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D59" w:rsidRPr="00C113F5" w:rsidRDefault="00F87D59" w:rsidP="00223F63">
      <w:pPr>
        <w:pStyle w:val="a6"/>
        <w:rPr>
          <w:rFonts w:asciiTheme="majorEastAsia" w:eastAsiaTheme="majorEastAsia" w:hAnsiTheme="majorEastAsia"/>
          <w:sz w:val="36"/>
          <w:szCs w:val="36"/>
        </w:rPr>
      </w:pPr>
      <w:r w:rsidRPr="00C113F5">
        <w:rPr>
          <w:rFonts w:asciiTheme="majorEastAsia" w:eastAsiaTheme="majorEastAsia" w:hAnsiTheme="majorEastAsia" w:hint="eastAsia"/>
          <w:sz w:val="36"/>
          <w:szCs w:val="36"/>
        </w:rPr>
        <w:t>丹阳农商银行</w:t>
      </w:r>
      <w:r w:rsidR="000A0F4C">
        <w:rPr>
          <w:rFonts w:asciiTheme="majorEastAsia" w:eastAsiaTheme="majorEastAsia" w:hAnsiTheme="majorEastAsia" w:hint="eastAsia"/>
          <w:sz w:val="36"/>
          <w:szCs w:val="36"/>
        </w:rPr>
        <w:t>积分平台商品供应商</w:t>
      </w:r>
      <w:r w:rsidRPr="00C113F5">
        <w:rPr>
          <w:rFonts w:asciiTheme="majorEastAsia" w:eastAsiaTheme="majorEastAsia" w:hAnsiTheme="majorEastAsia" w:cs="宋体"/>
          <w:kern w:val="36"/>
          <w:sz w:val="36"/>
          <w:szCs w:val="36"/>
        </w:rPr>
        <w:t>项目</w:t>
      </w:r>
      <w:r w:rsidR="00842FAA" w:rsidRPr="00C113F5">
        <w:rPr>
          <w:rFonts w:asciiTheme="majorEastAsia" w:eastAsiaTheme="majorEastAsia" w:hAnsiTheme="majorEastAsia" w:hint="eastAsia"/>
          <w:sz w:val="36"/>
          <w:szCs w:val="36"/>
        </w:rPr>
        <w:t>招标</w:t>
      </w:r>
      <w:r w:rsidRPr="00C113F5">
        <w:rPr>
          <w:rFonts w:asciiTheme="majorEastAsia" w:eastAsiaTheme="majorEastAsia" w:hAnsiTheme="majorEastAsia" w:cs="宋体"/>
          <w:kern w:val="36"/>
          <w:sz w:val="36"/>
          <w:szCs w:val="36"/>
        </w:rPr>
        <w:t>结果公</w:t>
      </w:r>
      <w:r w:rsidRPr="00C113F5">
        <w:rPr>
          <w:rFonts w:asciiTheme="majorEastAsia" w:eastAsiaTheme="majorEastAsia" w:hAnsiTheme="majorEastAsia" w:cs="宋体" w:hint="eastAsia"/>
          <w:kern w:val="36"/>
          <w:sz w:val="36"/>
          <w:szCs w:val="36"/>
        </w:rPr>
        <w:t>告</w:t>
      </w:r>
    </w:p>
    <w:p w:rsidR="00F87D59" w:rsidRPr="00C113F5" w:rsidRDefault="00F87D59" w:rsidP="00F87D59">
      <w:pPr>
        <w:widowControl/>
        <w:spacing w:line="500" w:lineRule="exact"/>
        <w:ind w:leftChars="472" w:left="991"/>
        <w:jc w:val="center"/>
        <w:rPr>
          <w:rFonts w:asciiTheme="majorEastAsia" w:eastAsiaTheme="majorEastAsia" w:hAnsiTheme="majorEastAsia" w:cs="宋体"/>
          <w:b/>
          <w:bCs/>
          <w:kern w:val="36"/>
          <w:sz w:val="36"/>
          <w:szCs w:val="36"/>
        </w:rPr>
      </w:pPr>
    </w:p>
    <w:p w:rsidR="00F87D59" w:rsidRPr="000A0F4C" w:rsidRDefault="000A0F4C" w:rsidP="000A0F4C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bCs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 xml:space="preserve">    </w:t>
      </w:r>
      <w:r w:rsidR="00F87D59" w:rsidRPr="000A0F4C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丹阳农商银行</w:t>
      </w:r>
      <w:r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对</w:t>
      </w:r>
      <w:r w:rsidRPr="000A0F4C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积分平台商品供应商项目</w:t>
      </w:r>
      <w:r w:rsidR="00F87D59" w:rsidRPr="000A0F4C">
        <w:rPr>
          <w:rFonts w:asciiTheme="majorEastAsia" w:eastAsiaTheme="majorEastAsia" w:hAnsiTheme="majorEastAsia" w:cs="宋体"/>
          <w:bCs/>
          <w:kern w:val="0"/>
          <w:sz w:val="28"/>
          <w:szCs w:val="28"/>
        </w:rPr>
        <w:t>进行</w:t>
      </w:r>
      <w:r w:rsidRPr="000A0F4C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邀请</w:t>
      </w:r>
      <w:r w:rsidR="00223F63" w:rsidRPr="000A0F4C">
        <w:rPr>
          <w:rFonts w:asciiTheme="majorEastAsia" w:eastAsiaTheme="majorEastAsia" w:hAnsiTheme="majorEastAsia" w:cs="宋体"/>
          <w:bCs/>
          <w:kern w:val="0"/>
          <w:sz w:val="28"/>
          <w:szCs w:val="28"/>
        </w:rPr>
        <w:t>招标，经</w:t>
      </w:r>
      <w:r w:rsidRPr="000A0F4C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集中采购管理委员会评定</w:t>
      </w:r>
      <w:r w:rsidR="00223F63" w:rsidRPr="000A0F4C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，</w:t>
      </w:r>
      <w:r w:rsidR="00F87D59" w:rsidRPr="000A0F4C">
        <w:rPr>
          <w:rFonts w:asciiTheme="majorEastAsia" w:eastAsiaTheme="majorEastAsia" w:hAnsiTheme="majorEastAsia" w:cs="宋体"/>
          <w:bCs/>
          <w:kern w:val="0"/>
          <w:sz w:val="28"/>
          <w:szCs w:val="28"/>
        </w:rPr>
        <w:t>现将</w:t>
      </w:r>
      <w:r w:rsidR="00223F63" w:rsidRPr="000A0F4C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招标</w:t>
      </w:r>
      <w:r w:rsidR="00F87D59" w:rsidRPr="000A0F4C">
        <w:rPr>
          <w:rFonts w:asciiTheme="majorEastAsia" w:eastAsiaTheme="majorEastAsia" w:hAnsiTheme="majorEastAsia" w:cs="宋体"/>
          <w:bCs/>
          <w:kern w:val="0"/>
          <w:sz w:val="28"/>
          <w:szCs w:val="28"/>
        </w:rPr>
        <w:t xml:space="preserve">结果公告如下: </w:t>
      </w:r>
    </w:p>
    <w:p w:rsidR="00223F63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一、项目情况：</w:t>
      </w:r>
    </w:p>
    <w:p w:rsidR="00F3259F" w:rsidRPr="00F3259F" w:rsidRDefault="00F3259F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 xml:space="preserve">    </w:t>
      </w:r>
      <w:r w:rsidRPr="00F3259F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招标人：江苏丹阳农村商业银行股份有限公司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项目名称：</w:t>
      </w:r>
      <w:r w:rsidR="000A0F4C" w:rsidRPr="000A0F4C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丹阳农商银行积分平台商品供应商项目</w:t>
      </w:r>
    </w:p>
    <w:p w:rsidR="00F87D59" w:rsidRPr="00933496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二、</w:t>
      </w:r>
      <w:r w:rsidR="000A0F4C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供应商征集</w:t>
      </w: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公告媒体及日期：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丹阳农商银行官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网</w:t>
      </w:r>
    </w:p>
    <w:p w:rsidR="00F87D59" w:rsidRPr="00933496" w:rsidRDefault="000A0F4C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公告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日期：</w:t>
      </w:r>
      <w:r w:rsidR="00842FAA">
        <w:rPr>
          <w:rFonts w:asciiTheme="majorEastAsia" w:eastAsiaTheme="majorEastAsia" w:hAnsiTheme="majorEastAsia" w:cs="仿宋" w:hint="eastAsia"/>
          <w:bCs/>
          <w:sz w:val="28"/>
          <w:szCs w:val="28"/>
        </w:rPr>
        <w:t>2022</w:t>
      </w:r>
      <w:r w:rsidR="00F87D59"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年</w:t>
      </w:r>
      <w:r>
        <w:rPr>
          <w:rFonts w:asciiTheme="majorEastAsia" w:eastAsiaTheme="majorEastAsia" w:hAnsiTheme="majorEastAsia" w:cs="仿宋" w:hint="eastAsia"/>
          <w:bCs/>
          <w:sz w:val="28"/>
          <w:szCs w:val="28"/>
        </w:rPr>
        <w:t>7</w:t>
      </w:r>
      <w:r w:rsidR="00F87D59"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月</w:t>
      </w:r>
      <w:r>
        <w:rPr>
          <w:rFonts w:asciiTheme="majorEastAsia" w:eastAsiaTheme="majorEastAsia" w:hAnsiTheme="majorEastAsia" w:cs="仿宋" w:hint="eastAsia"/>
          <w:bCs/>
          <w:sz w:val="28"/>
          <w:szCs w:val="28"/>
        </w:rPr>
        <w:t>5</w:t>
      </w:r>
      <w:r w:rsidR="00F87D59"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日</w:t>
      </w:r>
    </w:p>
    <w:p w:rsidR="00F87D59" w:rsidRPr="00933496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三、评标信息：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评标日期：</w:t>
      </w:r>
      <w:r w:rsidR="00C113F5"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 w:rsidR="00842FA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2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0A0F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8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0A0F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9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评标地点：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丹阳农商银行总行</w:t>
      </w:r>
      <w:r w:rsidR="000A0F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五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楼会议室</w:t>
      </w:r>
    </w:p>
    <w:p w:rsidR="00F87D59" w:rsidRPr="00933496" w:rsidRDefault="00842FAA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评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委名单：</w:t>
      </w:r>
      <w:r w:rsidR="009A572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钱群飞</w:t>
      </w:r>
      <w:r w:rsidR="00F87D59"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0A0F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胡巍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78263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陈秀芬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0A0F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马瑛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78263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王志俊、沈宇、邹华强</w:t>
      </w:r>
    </w:p>
    <w:p w:rsidR="00223F63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评标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监督人：</w:t>
      </w:r>
      <w:r w:rsidR="000A0F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陆治军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评标记录人：蒋和俊</w:t>
      </w:r>
    </w:p>
    <w:p w:rsidR="00F87D59" w:rsidRPr="00933496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四、定标信息：</w:t>
      </w:r>
    </w:p>
    <w:p w:rsidR="00F87D59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 w:hint="eastAsia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中标供应商：</w:t>
      </w:r>
      <w:r w:rsidR="000A0F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1、上海圆迈贸易</w:t>
      </w:r>
      <w:r w:rsidR="00223F63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有限公司</w:t>
      </w:r>
    </w:p>
    <w:p w:rsidR="000A0F4C" w:rsidRDefault="000A0F4C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 w:hint="eastAsia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          2、常州市信特超市有限公司</w:t>
      </w:r>
    </w:p>
    <w:p w:rsidR="000A0F4C" w:rsidRDefault="000A0F4C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          3、京口区康旭达百货超市    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本公告公告期限</w:t>
      </w:r>
      <w:r w:rsidR="002D4BE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个工作日，各有关当事人对采购结果有异议的，可以在</w:t>
      </w:r>
      <w:r w:rsidRPr="00933496">
        <w:rPr>
          <w:rFonts w:asciiTheme="majorEastAsia" w:eastAsiaTheme="majorEastAsia" w:hAnsiTheme="majorEastAsia" w:cs="宋体"/>
          <w:bCs/>
          <w:kern w:val="36"/>
          <w:sz w:val="28"/>
          <w:szCs w:val="28"/>
        </w:rPr>
        <w:t>公</w:t>
      </w:r>
      <w:r w:rsidRPr="00ED173E">
        <w:rPr>
          <w:rFonts w:asciiTheme="majorEastAsia" w:eastAsiaTheme="majorEastAsia" w:hAnsiTheme="majorEastAsia" w:cs="宋体" w:hint="eastAsia"/>
          <w:bCs/>
          <w:kern w:val="36"/>
          <w:sz w:val="28"/>
          <w:szCs w:val="28"/>
        </w:rPr>
        <w:t>告之日起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三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个工作日内，以书面形式向</w:t>
      </w:r>
      <w:r w:rsidR="00841B5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我行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提出质疑，逾期将不再受理。 </w:t>
      </w:r>
    </w:p>
    <w:p w:rsidR="00F87D59" w:rsidRDefault="00F87D59" w:rsidP="00F87D59">
      <w:pPr>
        <w:widowControl/>
        <w:spacing w:line="500" w:lineRule="exact"/>
        <w:ind w:leftChars="472" w:left="991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 </w:t>
      </w:r>
    </w:p>
    <w:p w:rsidR="00223F63" w:rsidRPr="00933496" w:rsidRDefault="00223F63" w:rsidP="00F87D59">
      <w:pPr>
        <w:widowControl/>
        <w:spacing w:line="500" w:lineRule="exact"/>
        <w:ind w:leftChars="472" w:left="991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</w:p>
    <w:p w:rsidR="00F87D59" w:rsidRPr="00933496" w:rsidRDefault="00F87D59" w:rsidP="00F87D59">
      <w:pPr>
        <w:widowControl/>
        <w:spacing w:line="500" w:lineRule="exact"/>
        <w:ind w:leftChars="472" w:left="991" w:right="560"/>
        <w:jc w:val="center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                   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银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行</w:t>
      </w:r>
    </w:p>
    <w:p w:rsidR="00CF2A8B" w:rsidRDefault="00C113F5" w:rsidP="00F87D59">
      <w:pPr>
        <w:spacing w:line="500" w:lineRule="exact"/>
        <w:ind w:leftChars="-270" w:left="-567" w:rightChars="-364" w:right="-764" w:firstLineChars="2100" w:firstLine="5880"/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 w:rsidR="00842FA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2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0A0F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8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0A0F4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12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sectPr w:rsidR="00CF2A8B" w:rsidSect="00F87D59">
      <w:pgSz w:w="11906" w:h="16838"/>
      <w:pgMar w:top="1440" w:right="1274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C5F" w:rsidRDefault="00443C5F" w:rsidP="00E5570F">
      <w:r>
        <w:separator/>
      </w:r>
    </w:p>
  </w:endnote>
  <w:endnote w:type="continuationSeparator" w:id="1">
    <w:p w:rsidR="00443C5F" w:rsidRDefault="00443C5F" w:rsidP="00E557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C5F" w:rsidRDefault="00443C5F" w:rsidP="00E5570F">
      <w:r>
        <w:separator/>
      </w:r>
    </w:p>
  </w:footnote>
  <w:footnote w:type="continuationSeparator" w:id="1">
    <w:p w:rsidR="00443C5F" w:rsidRDefault="00443C5F" w:rsidP="00E557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D59"/>
    <w:rsid w:val="00090A0B"/>
    <w:rsid w:val="000A0F4C"/>
    <w:rsid w:val="00160C84"/>
    <w:rsid w:val="0018505C"/>
    <w:rsid w:val="00186954"/>
    <w:rsid w:val="001D1CB2"/>
    <w:rsid w:val="001D422A"/>
    <w:rsid w:val="00223F63"/>
    <w:rsid w:val="00233FB1"/>
    <w:rsid w:val="002D4BE6"/>
    <w:rsid w:val="002E31FD"/>
    <w:rsid w:val="0033184D"/>
    <w:rsid w:val="00436C22"/>
    <w:rsid w:val="00443C5F"/>
    <w:rsid w:val="0049182B"/>
    <w:rsid w:val="00583E60"/>
    <w:rsid w:val="005B7395"/>
    <w:rsid w:val="006368FB"/>
    <w:rsid w:val="006538D0"/>
    <w:rsid w:val="006820F0"/>
    <w:rsid w:val="00697231"/>
    <w:rsid w:val="006E4DEE"/>
    <w:rsid w:val="00772C61"/>
    <w:rsid w:val="0078263A"/>
    <w:rsid w:val="007A29F7"/>
    <w:rsid w:val="00841B56"/>
    <w:rsid w:val="00842FAA"/>
    <w:rsid w:val="0085517D"/>
    <w:rsid w:val="009244F1"/>
    <w:rsid w:val="00963375"/>
    <w:rsid w:val="00964043"/>
    <w:rsid w:val="0096659A"/>
    <w:rsid w:val="009939A4"/>
    <w:rsid w:val="009A5723"/>
    <w:rsid w:val="009E42ED"/>
    <w:rsid w:val="00B02BD0"/>
    <w:rsid w:val="00B566A4"/>
    <w:rsid w:val="00C113F5"/>
    <w:rsid w:val="00C82C21"/>
    <w:rsid w:val="00CF2A8B"/>
    <w:rsid w:val="00D64143"/>
    <w:rsid w:val="00DC0D19"/>
    <w:rsid w:val="00DD0772"/>
    <w:rsid w:val="00E02322"/>
    <w:rsid w:val="00E5570F"/>
    <w:rsid w:val="00EB1DA1"/>
    <w:rsid w:val="00ED1E69"/>
    <w:rsid w:val="00F0160A"/>
    <w:rsid w:val="00F02BAC"/>
    <w:rsid w:val="00F03F7F"/>
    <w:rsid w:val="00F316A3"/>
    <w:rsid w:val="00F3259F"/>
    <w:rsid w:val="00F87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57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57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57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570F"/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090A0B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标题 Char"/>
    <w:basedOn w:val="a0"/>
    <w:link w:val="a6"/>
    <w:rsid w:val="00090A0B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蒋和俊</cp:lastModifiedBy>
  <cp:revision>5</cp:revision>
  <cp:lastPrinted>2020-06-28T06:24:00Z</cp:lastPrinted>
  <dcterms:created xsi:type="dcterms:W3CDTF">2021-12-21T08:58:00Z</dcterms:created>
  <dcterms:modified xsi:type="dcterms:W3CDTF">2022-08-12T03:34:00Z</dcterms:modified>
</cp:coreProperties>
</file>