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hint="eastAsia"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丹阳农商银行2026年</w:t>
      </w:r>
      <w:r>
        <w:rPr>
          <w:rFonts w:hint="eastAsia" w:ascii="方正小标宋_GBK" w:hAnsi="方正小标宋_GBK" w:eastAsia="方正小标宋_GBK" w:cs="方正小标宋_GBK"/>
          <w:color w:val="000000"/>
          <w:kern w:val="0"/>
          <w:sz w:val="36"/>
          <w:szCs w:val="36"/>
          <w:lang w:eastAsia="zh-CN"/>
        </w:rPr>
        <w:t>补充医疗保险采购项目</w:t>
      </w:r>
      <w:r>
        <w:rPr>
          <w:rFonts w:hint="eastAsia" w:ascii="方正小标宋_GBK" w:hAnsi="方正小标宋_GBK" w:eastAsia="方正小标宋_GBK" w:cs="方正小标宋_GBK"/>
          <w:color w:val="000000"/>
          <w:kern w:val="0"/>
          <w:sz w:val="36"/>
          <w:szCs w:val="36"/>
        </w:rPr>
        <w:t>供应商征集公告</w:t>
      </w: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各潜在供应商：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江苏丹阳农村商业银行股份有限公司就“</w:t>
      </w:r>
      <w:r>
        <w:rPr>
          <w:rFonts w:hint="eastAsia" w:ascii="仿宋_GB2312" w:hAnsi="仿宋_GB2312" w:eastAsia="仿宋_GB2312" w:cs="仿宋_GB2312"/>
          <w:sz w:val="30"/>
          <w:szCs w:val="30"/>
          <w:lang w:eastAsia="zh-CN"/>
        </w:rPr>
        <w:t>补充医疗保险采购项目</w:t>
      </w:r>
      <w:r>
        <w:rPr>
          <w:rFonts w:hint="eastAsia" w:ascii="仿宋_GB2312" w:hAnsi="仿宋_GB2312" w:eastAsia="仿宋_GB2312" w:cs="仿宋_GB2312"/>
          <w:sz w:val="30"/>
          <w:szCs w:val="30"/>
        </w:rPr>
        <w:t>”拟进行邀请招标，现征集符合条件的潜在供应商，请贵单位积极报名。</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一、招标项目基本情况：</w:t>
      </w:r>
    </w:p>
    <w:p>
      <w:pPr>
        <w:keepNext w:val="0"/>
        <w:keepLines w:val="0"/>
        <w:pageBreakBefore w:val="0"/>
        <w:widowControl/>
        <w:kinsoku/>
        <w:wordWrap/>
        <w:overflowPunct/>
        <w:topLinePunct w:val="0"/>
        <w:autoSpaceDE/>
        <w:autoSpaceDN/>
        <w:bidi w:val="0"/>
        <w:adjustRightInd w:val="0"/>
        <w:snapToGrid w:val="0"/>
        <w:spacing w:line="520" w:lineRule="exact"/>
        <w:ind w:left="298" w:leftChars="142" w:firstLine="300" w:firstLineChars="100"/>
        <w:textAlignment w:val="auto"/>
        <w:rPr>
          <w:rFonts w:hint="eastAsia" w:ascii="仿宋_GB2312" w:hAnsi="仿宋_GB2312" w:eastAsia="仿宋_GB2312" w:cs="仿宋_GB2312"/>
          <w:spacing w:val="-10"/>
          <w:sz w:val="30"/>
          <w:szCs w:val="30"/>
          <w:highlight w:val="green"/>
        </w:rPr>
      </w:pPr>
      <w:r>
        <w:rPr>
          <w:rFonts w:hint="eastAsia" w:ascii="仿宋_GB2312" w:hAnsi="仿宋_GB2312" w:eastAsia="仿宋_GB2312" w:cs="仿宋_GB2312"/>
          <w:kern w:val="0"/>
          <w:sz w:val="30"/>
          <w:szCs w:val="30"/>
        </w:rPr>
        <w:t>1、项目名称：</w:t>
      </w:r>
      <w:r>
        <w:rPr>
          <w:rFonts w:hint="eastAsia" w:ascii="仿宋_GB2312" w:hAnsi="仿宋_GB2312" w:eastAsia="仿宋_GB2312" w:cs="仿宋_GB2312"/>
          <w:sz w:val="30"/>
          <w:szCs w:val="30"/>
        </w:rPr>
        <w:t>丹阳农商银行</w:t>
      </w:r>
      <w:r>
        <w:rPr>
          <w:rFonts w:hint="eastAsia" w:ascii="仿宋_GB2312" w:hAnsi="仿宋_GB2312" w:eastAsia="仿宋_GB2312" w:cs="仿宋_GB2312"/>
          <w:sz w:val="30"/>
          <w:szCs w:val="30"/>
          <w:lang w:val="en-US" w:eastAsia="zh-CN"/>
        </w:rPr>
        <w:t>2026年</w:t>
      </w:r>
      <w:r>
        <w:rPr>
          <w:rFonts w:hint="eastAsia" w:ascii="仿宋_GB2312" w:hAnsi="仿宋_GB2312" w:eastAsia="仿宋_GB2312" w:cs="仿宋_GB2312"/>
          <w:sz w:val="30"/>
          <w:szCs w:val="30"/>
          <w:lang w:eastAsia="zh-CN"/>
        </w:rPr>
        <w:t>补充医疗保险采购项目</w:t>
      </w:r>
    </w:p>
    <w:p>
      <w:pPr>
        <w:keepNext w:val="0"/>
        <w:keepLines w:val="0"/>
        <w:pageBreakBefore w:val="0"/>
        <w:widowControl/>
        <w:kinsoku/>
        <w:wordWrap/>
        <w:overflowPunct/>
        <w:topLinePunct w:val="0"/>
        <w:autoSpaceDE/>
        <w:autoSpaceDN/>
        <w:bidi w:val="0"/>
        <w:adjustRightInd w:val="0"/>
        <w:snapToGrid w:val="0"/>
        <w:spacing w:line="520" w:lineRule="exact"/>
        <w:ind w:left="298" w:leftChars="142" w:firstLine="300" w:firstLineChars="100"/>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eastAsia="zh-CN"/>
        </w:rPr>
        <w:t>项目</w:t>
      </w:r>
      <w:r>
        <w:rPr>
          <w:rFonts w:hint="eastAsia" w:ascii="仿宋_GB2312" w:hAnsi="仿宋_GB2312" w:eastAsia="仿宋_GB2312" w:cs="仿宋_GB2312"/>
          <w:kern w:val="0"/>
          <w:sz w:val="30"/>
          <w:szCs w:val="30"/>
        </w:rPr>
        <w:t>预算：</w:t>
      </w:r>
      <w:r>
        <w:rPr>
          <w:rFonts w:hint="eastAsia" w:ascii="仿宋_GB2312" w:hAnsi="仿宋_GB2312" w:eastAsia="仿宋_GB2312" w:cs="仿宋_GB2312"/>
          <w:kern w:val="0"/>
          <w:sz w:val="30"/>
          <w:szCs w:val="30"/>
          <w:lang w:val="en-US" w:eastAsia="zh-CN"/>
        </w:rPr>
        <w:t>预计约734万元/年及存量转移的基金余额（含管理费）。</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3、</w:t>
      </w:r>
      <w:r>
        <w:rPr>
          <w:rFonts w:hint="eastAsia" w:ascii="仿宋_GB2312" w:hAnsi="仿宋_GB2312" w:eastAsia="仿宋_GB2312" w:cs="仿宋_GB2312"/>
          <w:sz w:val="30"/>
          <w:szCs w:val="30"/>
        </w:rPr>
        <w:t>项目采用差额入围，即中标人数量须小于有效投标人的数量，招标人保留对最终入围供应商数量的决定权；有效投标人指的是通过本项目资格性和符合性审查的投标人。</w:t>
      </w:r>
    </w:p>
    <w:tbl>
      <w:tblPr>
        <w:tblStyle w:val="9"/>
        <w:tblW w:w="8120" w:type="dxa"/>
        <w:tblInd w:w="100" w:type="dxa"/>
        <w:tblLayout w:type="fixed"/>
        <w:tblCellMar>
          <w:top w:w="0" w:type="dxa"/>
          <w:left w:w="0" w:type="dxa"/>
          <w:bottom w:w="0" w:type="dxa"/>
          <w:right w:w="0" w:type="dxa"/>
        </w:tblCellMar>
      </w:tblPr>
      <w:tblGrid>
        <w:gridCol w:w="5034"/>
        <w:gridCol w:w="3086"/>
      </w:tblGrid>
      <w:tr>
        <w:tblPrEx>
          <w:tblCellMar>
            <w:top w:w="0" w:type="dxa"/>
            <w:left w:w="0" w:type="dxa"/>
            <w:bottom w:w="0" w:type="dxa"/>
            <w:right w:w="0" w:type="dxa"/>
          </w:tblCellMar>
        </w:tblPrEx>
        <w:trPr>
          <w:trHeight w:val="400" w:hRule="atLeast"/>
        </w:trPr>
        <w:tc>
          <w:tcPr>
            <w:tcW w:w="50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设置内容</w:t>
            </w:r>
          </w:p>
        </w:tc>
        <w:tc>
          <w:tcPr>
            <w:tcW w:w="3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拟中标人数量</w:t>
            </w:r>
          </w:p>
        </w:tc>
      </w:tr>
      <w:tr>
        <w:tblPrEx>
          <w:tblCellMar>
            <w:top w:w="0" w:type="dxa"/>
            <w:left w:w="0" w:type="dxa"/>
            <w:bottom w:w="0" w:type="dxa"/>
            <w:right w:w="0" w:type="dxa"/>
          </w:tblCellMar>
        </w:tblPrEx>
        <w:trPr>
          <w:trHeight w:val="400" w:hRule="atLeast"/>
        </w:trPr>
        <w:tc>
          <w:tcPr>
            <w:tcW w:w="50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补充医疗保险采购项目</w:t>
            </w:r>
          </w:p>
        </w:tc>
        <w:tc>
          <w:tcPr>
            <w:tcW w:w="3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家</w:t>
            </w:r>
          </w:p>
        </w:tc>
      </w:tr>
    </w:tbl>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4、服务时间：本项目采购有效期叁年，合同一年一签，合同到期满足招标人</w:t>
      </w:r>
      <w:r>
        <w:rPr>
          <w:rFonts w:hint="eastAsia" w:ascii="仿宋_GB2312" w:hAnsi="仿宋_GB2312" w:eastAsia="仿宋_GB2312" w:cs="仿宋_GB2312"/>
          <w:sz w:val="30"/>
          <w:szCs w:val="30"/>
          <w:lang w:eastAsia="zh-CN"/>
        </w:rPr>
        <w:t>实际需求</w:t>
      </w:r>
      <w:r>
        <w:rPr>
          <w:rFonts w:hint="eastAsia" w:ascii="仿宋_GB2312" w:hAnsi="仿宋_GB2312" w:eastAsia="仿宋_GB2312" w:cs="仿宋_GB2312"/>
          <w:sz w:val="30"/>
          <w:szCs w:val="30"/>
        </w:rPr>
        <w:t>后可续签合同，如中途投标人不再符合履约条件的，招标人</w:t>
      </w:r>
      <w:bookmarkStart w:id="2" w:name="_GoBack"/>
      <w:bookmarkEnd w:id="2"/>
      <w:r>
        <w:rPr>
          <w:rFonts w:hint="eastAsia" w:ascii="仿宋_GB2312" w:hAnsi="仿宋_GB2312" w:eastAsia="仿宋_GB2312" w:cs="仿宋_GB2312"/>
          <w:sz w:val="30"/>
          <w:szCs w:val="30"/>
        </w:rPr>
        <w:t>可终止合同，并根据自身实际情况由其他投标人按排名由高到低进行递补。</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b w:val="0"/>
          <w:bCs w:val="0"/>
          <w:kern w:val="2"/>
          <w:sz w:val="30"/>
          <w:szCs w:val="30"/>
          <w:lang w:val="en-US" w:eastAsia="zh-CN" w:bidi="ar-SA"/>
        </w:rPr>
        <w:t>5、</w:t>
      </w:r>
      <w:r>
        <w:rPr>
          <w:rFonts w:hint="eastAsia" w:ascii="仿宋_GB2312" w:hAnsi="仿宋_GB2312" w:eastAsia="仿宋_GB2312" w:cs="仿宋_GB2312"/>
          <w:sz w:val="30"/>
          <w:szCs w:val="30"/>
          <w:shd w:val="clear" w:color="auto" w:fill="FFFFFF"/>
          <w:lang w:val="en-US" w:eastAsia="zh-CN"/>
        </w:rPr>
        <w:t>本项目采用资格后审法。</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color w:val="000000"/>
          <w:kern w:val="0"/>
          <w:sz w:val="30"/>
          <w:szCs w:val="30"/>
        </w:rPr>
        <w:t>二、</w:t>
      </w:r>
      <w:r>
        <w:rPr>
          <w:rFonts w:hint="eastAsia" w:ascii="仿宋_GB2312" w:hAnsi="仿宋_GB2312" w:eastAsia="仿宋_GB2312" w:cs="仿宋_GB2312"/>
          <w:sz w:val="30"/>
          <w:szCs w:val="30"/>
        </w:rPr>
        <w:t>投标人基本资格要求</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1、中华人民共和国境内依法注册的独立法人或总公司</w:t>
      </w:r>
      <w:r>
        <w:rPr>
          <w:rFonts w:hint="eastAsia" w:ascii="仿宋_GB2312" w:hAnsi="仿宋_GB2312" w:eastAsia="仿宋_GB2312" w:cs="仿宋_GB2312"/>
          <w:sz w:val="30"/>
          <w:szCs w:val="30"/>
          <w:lang w:val="en-US" w:eastAsia="zh-CN"/>
        </w:rPr>
        <w:t>下属</w:t>
      </w:r>
      <w:r>
        <w:rPr>
          <w:rFonts w:hint="eastAsia" w:ascii="仿宋_GB2312" w:hAnsi="仿宋_GB2312" w:eastAsia="仿宋_GB2312" w:cs="仿宋_GB2312"/>
          <w:sz w:val="30"/>
          <w:szCs w:val="30"/>
        </w:rPr>
        <w:t>的分支机构</w:t>
      </w:r>
      <w:r>
        <w:rPr>
          <w:rFonts w:hint="eastAsia" w:ascii="仿宋_GB2312" w:hAnsi="仿宋_GB2312" w:eastAsia="仿宋_GB2312" w:cs="仿宋_GB2312"/>
          <w:sz w:val="30"/>
          <w:szCs w:val="30"/>
          <w:lang w:eastAsia="zh-CN"/>
        </w:rPr>
        <w:t>等其他组织。（提供营业执照复印件加盖公章；如为分支机构投标，应</w:t>
      </w:r>
      <w:r>
        <w:rPr>
          <w:rFonts w:hint="eastAsia" w:ascii="仿宋_GB2312" w:hAnsi="仿宋_GB2312" w:eastAsia="仿宋_GB2312" w:cs="仿宋_GB2312"/>
          <w:sz w:val="30"/>
          <w:szCs w:val="30"/>
        </w:rPr>
        <w:t>提供总公司</w:t>
      </w:r>
      <w:r>
        <w:rPr>
          <w:rFonts w:hint="eastAsia" w:ascii="仿宋_GB2312" w:hAnsi="仿宋_GB2312" w:eastAsia="仿宋_GB2312" w:cs="仿宋_GB2312"/>
          <w:sz w:val="30"/>
          <w:szCs w:val="30"/>
          <w:lang w:eastAsia="zh-CN"/>
        </w:rPr>
        <w:t>以及</w:t>
      </w:r>
      <w:r>
        <w:rPr>
          <w:rFonts w:hint="eastAsia" w:ascii="仿宋_GB2312" w:hAnsi="仿宋_GB2312" w:eastAsia="仿宋_GB2312" w:cs="仿宋_GB2312"/>
          <w:sz w:val="30"/>
          <w:szCs w:val="30"/>
        </w:rPr>
        <w:t>当地分支机构</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营业执照复印件加盖公章</w:t>
      </w:r>
      <w:r>
        <w:rPr>
          <w:rFonts w:hint="eastAsia" w:ascii="仿宋_GB2312" w:hAnsi="仿宋_GB2312" w:eastAsia="仿宋_GB2312" w:cs="仿宋_GB2312"/>
          <w:sz w:val="30"/>
          <w:szCs w:val="30"/>
          <w:lang w:eastAsia="zh-CN"/>
        </w:rPr>
        <w:t>，并出具总公司的授权文书原件</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2、具有良好的商业信誉和健全的财务会计制度。（提供</w:t>
      </w:r>
      <w:r>
        <w:rPr>
          <w:rFonts w:hint="eastAsia" w:ascii="仿宋_GB2312" w:hAnsi="仿宋_GB2312" w:eastAsia="仿宋_GB2312" w:cs="仿宋_GB2312"/>
          <w:sz w:val="30"/>
          <w:szCs w:val="30"/>
          <w:lang w:eastAsia="zh-CN"/>
        </w:rPr>
        <w:t>上年度</w:t>
      </w:r>
      <w:r>
        <w:rPr>
          <w:rFonts w:hint="eastAsia" w:ascii="仿宋_GB2312" w:hAnsi="仿宋_GB2312" w:eastAsia="仿宋_GB2312" w:cs="仿宋_GB2312"/>
          <w:sz w:val="30"/>
          <w:szCs w:val="30"/>
        </w:rPr>
        <w:t>财务</w:t>
      </w:r>
      <w:r>
        <w:rPr>
          <w:rFonts w:hint="eastAsia" w:ascii="仿宋_GB2312" w:hAnsi="仿宋_GB2312" w:eastAsia="仿宋_GB2312" w:cs="仿宋_GB2312"/>
          <w:sz w:val="30"/>
          <w:szCs w:val="30"/>
          <w:lang w:eastAsia="zh-CN"/>
        </w:rPr>
        <w:t>报表</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、有依法缴纳税收和社会保障资金的良好记录。（提供</w:t>
      </w:r>
      <w:r>
        <w:rPr>
          <w:rFonts w:hint="eastAsia" w:ascii="仿宋_GB2312" w:hAnsi="仿宋_GB2312" w:eastAsia="仿宋_GB2312" w:cs="仿宋_GB2312"/>
          <w:sz w:val="30"/>
          <w:szCs w:val="30"/>
          <w:lang w:eastAsia="zh-CN"/>
        </w:rPr>
        <w:t>近三个月缴纳</w:t>
      </w:r>
      <w:r>
        <w:rPr>
          <w:rFonts w:hint="eastAsia" w:ascii="仿宋_GB2312" w:hAnsi="仿宋_GB2312" w:eastAsia="仿宋_GB2312" w:cs="仿宋_GB2312"/>
          <w:sz w:val="30"/>
          <w:szCs w:val="30"/>
        </w:rPr>
        <w:t>证明材料）</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未被“信用中国”网站列入失信被执行人名单，未被“国家企业信用信息公示系统列入严重违法失信企业名单或其他不良记录。</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提供</w:t>
      </w:r>
      <w:r>
        <w:rPr>
          <w:rFonts w:hint="eastAsia" w:ascii="仿宋_GB2312" w:hAnsi="仿宋_GB2312" w:eastAsia="仿宋_GB2312" w:cs="仿宋_GB2312"/>
          <w:sz w:val="30"/>
          <w:szCs w:val="30"/>
          <w:lang w:eastAsia="zh-CN"/>
        </w:rPr>
        <w:t>投标前</w:t>
      </w:r>
      <w:r>
        <w:rPr>
          <w:rFonts w:hint="eastAsia" w:ascii="仿宋_GB2312" w:hAnsi="仿宋_GB2312" w:eastAsia="仿宋_GB2312" w:cs="仿宋_GB2312"/>
          <w:sz w:val="30"/>
          <w:szCs w:val="30"/>
        </w:rPr>
        <w:t>在“国家企业信用信息公示系统”、“信用中国”的各项名单查询截图</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近三年内无重大金融、财经违法行为，具有较强的风险控制，严格遵守国家有关的法律法规，内部管理规范、控制制度严密，具有严格的操作规程和保密措施</w:t>
      </w:r>
      <w:r>
        <w:rPr>
          <w:rFonts w:hint="eastAsia" w:ascii="仿宋_GB2312" w:hAnsi="仿宋_GB2312" w:eastAsia="仿宋_GB2312" w:cs="仿宋_GB2312"/>
          <w:sz w:val="30"/>
          <w:szCs w:val="30"/>
          <w:lang w:eastAsia="zh-CN"/>
        </w:rPr>
        <w:t>（出具承诺书）</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本项目允许分公司或中心支公司以独立投标人的名义参与投标，</w:t>
      </w:r>
      <w:r>
        <w:rPr>
          <w:rFonts w:hint="eastAsia" w:ascii="仿宋_GB2312" w:hAnsi="仿宋_GB2312" w:eastAsia="仿宋_GB2312" w:cs="仿宋_GB2312"/>
          <w:sz w:val="30"/>
          <w:szCs w:val="30"/>
          <w:lang w:eastAsia="zh-CN"/>
        </w:rPr>
        <w:t>但</w:t>
      </w:r>
      <w:r>
        <w:rPr>
          <w:rFonts w:hint="eastAsia" w:ascii="仿宋_GB2312" w:hAnsi="仿宋_GB2312" w:eastAsia="仿宋_GB2312" w:cs="仿宋_GB2312"/>
          <w:sz w:val="30"/>
          <w:szCs w:val="30"/>
        </w:rPr>
        <w:t>同一集团保险公司仅其一家分支机构参与本项目投标；</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投标人须具有</w:t>
      </w:r>
      <w:r>
        <w:rPr>
          <w:rFonts w:hint="eastAsia" w:ascii="仿宋_GB2312" w:hAnsi="仿宋_GB2312" w:eastAsia="仿宋_GB2312" w:cs="仿宋_GB2312"/>
          <w:sz w:val="30"/>
          <w:szCs w:val="30"/>
          <w:lang w:val="en-US" w:eastAsia="zh-CN"/>
        </w:rPr>
        <w:t>国家金融监督管理总局</w:t>
      </w:r>
      <w:r>
        <w:rPr>
          <w:rFonts w:hint="eastAsia" w:ascii="仿宋_GB2312" w:hAnsi="仿宋_GB2312" w:eastAsia="仿宋_GB2312" w:cs="仿宋_GB2312"/>
          <w:sz w:val="30"/>
          <w:szCs w:val="30"/>
        </w:rPr>
        <w:t>核发的《</w:t>
      </w:r>
      <w:r>
        <w:rPr>
          <w:rFonts w:hint="eastAsia" w:ascii="仿宋_GB2312" w:hAnsi="仿宋_GB2312" w:eastAsia="仿宋_GB2312" w:cs="仿宋_GB2312"/>
          <w:sz w:val="30"/>
          <w:szCs w:val="30"/>
          <w:lang w:val="en-US" w:eastAsia="zh-CN"/>
        </w:rPr>
        <w:t>保险许可证</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（复印件加盖公章）</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shd w:val="clear" w:color="auto" w:fill="FFFFFF"/>
          <w:lang w:eastAsia="zh-CN"/>
        </w:rPr>
      </w:pPr>
      <w:r>
        <w:rPr>
          <w:rFonts w:hint="eastAsia" w:ascii="仿宋_GB2312" w:hAnsi="仿宋_GB2312" w:eastAsia="仿宋_GB2312" w:cs="仿宋_GB2312"/>
          <w:sz w:val="30"/>
          <w:szCs w:val="30"/>
          <w:shd w:val="clear" w:color="auto" w:fill="FFFFFF"/>
          <w:lang w:eastAsia="zh-CN"/>
        </w:rPr>
        <w:t>三</w:t>
      </w:r>
      <w:r>
        <w:rPr>
          <w:rFonts w:hint="eastAsia" w:ascii="仿宋_GB2312" w:hAnsi="仿宋_GB2312" w:eastAsia="仿宋_GB2312" w:cs="仿宋_GB2312"/>
          <w:sz w:val="30"/>
          <w:szCs w:val="30"/>
          <w:shd w:val="clear" w:color="auto" w:fill="FFFFFF"/>
        </w:rPr>
        <w:t>、项目</w:t>
      </w:r>
      <w:r>
        <w:rPr>
          <w:rFonts w:hint="eastAsia" w:ascii="仿宋_GB2312" w:hAnsi="仿宋_GB2312" w:eastAsia="仿宋_GB2312" w:cs="仿宋_GB2312"/>
          <w:sz w:val="30"/>
          <w:szCs w:val="30"/>
          <w:shd w:val="clear" w:color="auto" w:fill="FFFFFF"/>
          <w:lang w:eastAsia="zh-CN"/>
        </w:rPr>
        <w:t>需求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为进一步完善和提高员工的医疗保障水平，拟采购一家保险公司管理补充医疗委托管理资金。</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（一）</w:t>
      </w:r>
      <w:r>
        <w:rPr>
          <w:rFonts w:hint="eastAsia" w:ascii="仿宋_GB2312" w:hAnsi="仿宋_GB2312" w:eastAsia="仿宋_GB2312" w:cs="仿宋_GB2312"/>
          <w:sz w:val="30"/>
          <w:szCs w:val="30"/>
        </w:rPr>
        <w:t>服务内容</w:t>
      </w:r>
      <w:bookmarkStart w:id="0" w:name="_Toc171129620"/>
      <w:bookmarkStart w:id="1" w:name="_Toc168825184"/>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以采购人实际提取的补充医疗</w:t>
      </w:r>
      <w:r>
        <w:rPr>
          <w:rFonts w:hint="eastAsia" w:ascii="仿宋_GB2312" w:hAnsi="仿宋_GB2312" w:eastAsia="仿宋_GB2312" w:cs="仿宋_GB2312"/>
          <w:sz w:val="30"/>
          <w:szCs w:val="30"/>
          <w:lang w:val="en-US" w:eastAsia="zh-CN"/>
        </w:rPr>
        <w:t>健康保障委托资金</w:t>
      </w:r>
      <w:r>
        <w:rPr>
          <w:rFonts w:hint="eastAsia" w:ascii="仿宋_GB2312" w:hAnsi="仿宋_GB2312" w:eastAsia="仿宋_GB2312" w:cs="仿宋_GB2312"/>
          <w:sz w:val="30"/>
          <w:szCs w:val="30"/>
        </w:rPr>
        <w:t>为基数，建立公共账户，收取一定比例的管理费，为采购人提供资金托管及使用等相关服务。</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（二）功能需求</w:t>
      </w:r>
      <w:r>
        <w:rPr>
          <w:rFonts w:hint="eastAsia" w:ascii="仿宋_GB2312" w:hAnsi="仿宋_GB2312" w:eastAsia="仿宋_GB2312" w:cs="仿宋_GB2312"/>
          <w:sz w:val="30"/>
          <w:szCs w:val="30"/>
        </w:rPr>
        <w:t>：</w:t>
      </w:r>
    </w:p>
    <w:bookmarkEnd w:id="0"/>
    <w:bookmarkEnd w:id="1"/>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1、被保险人范围</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预计员工人数</w:t>
      </w:r>
      <w:r>
        <w:rPr>
          <w:rFonts w:hint="eastAsia" w:ascii="仿宋_GB2312" w:hAnsi="仿宋_GB2312" w:eastAsia="仿宋_GB2312" w:cs="仿宋_GB2312"/>
          <w:sz w:val="30"/>
          <w:szCs w:val="30"/>
          <w:lang w:val="en-US" w:eastAsia="zh-CN"/>
        </w:rPr>
        <w:t>620</w:t>
      </w:r>
      <w:r>
        <w:rPr>
          <w:rFonts w:hint="eastAsia" w:ascii="仿宋_GB2312" w:hAnsi="仿宋_GB2312" w:eastAsia="仿宋_GB2312" w:cs="仿宋_GB2312"/>
          <w:sz w:val="30"/>
          <w:szCs w:val="30"/>
        </w:rPr>
        <w:t>人左右，实际人数以招标人提供人员清单为准。</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2、提供服务</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制定项目服务计划，包括但不限于以下要求：</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项目服务团队：包括服务架构、人员配备等，中标人应建立完善的经办队伍人员的管理制度。</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理赔服务方案：对理赔的程序、时效等作出承诺，在合同实施过程中，对可能出现的风险提出应对措施和作出承诺。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）其他有利于项目的特色服务和优势方案。</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服务内容</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本项目委托资金由招标人交付中标供应商的健康保障委托管理资金、管理费用构成。招标人于合同签订后将委托资金划归至中标供应商管理。在合同管理期限内，经中标供应商同意，招标人可以不定期增加或减少委托资金。</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（2）若招标人将委托资金划归中标供应商管理的，中标供应商根据招标人的委托要求和选择，为招标人设立专门账户记录委托资金的增减、支付、划拨等信息。</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（3）招标人可以申请提取委托资金公共账户的资金。</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（4）委托资金按照中国人民银行公布的人民币活期存款基准利率计息，按招标人、中标供应商约定计入相应账户。</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（5）在委托管理期限内，招标人、中标供应商双方按约定的支付项目对委托资金进行支付。委托资金支付限额为委托资金和按照人民币活期存款基准利率计算的利息收入之和。</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中标供应商作为招标人健康保障委托管理的受托人，为招标人参保人提供健康保障委托管理服务。参保人指由招标人指定的委托资金支付对象，包含被保障人和连带被保障人。参保的团体成员为被保障人，随其参保的配偶、子女、父母为连带被保障人。</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招标人有权监督中标供应商的委托管理服务工作并提出意见和合理要求；招标人有权按委托资金的实际运营情况，要求调整委托资金支付项目和支付标准；招标人有权查询委托资金的运营状况并要求中标供应商对委托资金的管理情况作出说明。</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四</w:t>
      </w:r>
      <w:r>
        <w:rPr>
          <w:rFonts w:hint="eastAsia" w:ascii="仿宋_GB2312" w:hAnsi="仿宋_GB2312" w:eastAsia="仿宋_GB2312" w:cs="仿宋_GB2312"/>
          <w:color w:val="000000"/>
          <w:kern w:val="0"/>
          <w:sz w:val="30"/>
          <w:szCs w:val="30"/>
        </w:rPr>
        <w:t>、报名材料</w:t>
      </w:r>
    </w:p>
    <w:p>
      <w:pPr>
        <w:keepNext w:val="0"/>
        <w:keepLines w:val="0"/>
        <w:pageBreakBefore w:val="0"/>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1、营业执照</w:t>
      </w:r>
      <w:r>
        <w:rPr>
          <w:rFonts w:hint="eastAsia" w:ascii="仿宋_GB2312" w:hAnsi="仿宋_GB2312" w:eastAsia="仿宋_GB2312" w:cs="仿宋_GB2312"/>
          <w:color w:val="000000"/>
          <w:kern w:val="0"/>
          <w:sz w:val="30"/>
          <w:szCs w:val="30"/>
          <w:lang w:eastAsia="zh-CN"/>
        </w:rPr>
        <w:t>、保险许可证</w:t>
      </w:r>
      <w:r>
        <w:rPr>
          <w:rFonts w:hint="eastAsia" w:ascii="仿宋_GB2312" w:hAnsi="仿宋_GB2312" w:eastAsia="仿宋_GB2312" w:cs="仿宋_GB2312"/>
          <w:color w:val="000000"/>
          <w:kern w:val="0"/>
          <w:sz w:val="30"/>
          <w:szCs w:val="30"/>
        </w:rPr>
        <w:t>复印件</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sz w:val="30"/>
          <w:szCs w:val="30"/>
          <w:lang w:eastAsia="zh-CN"/>
        </w:rPr>
        <w:t>如为分支机构投标，应</w:t>
      </w:r>
      <w:r>
        <w:rPr>
          <w:rFonts w:hint="eastAsia" w:ascii="仿宋_GB2312" w:hAnsi="仿宋_GB2312" w:eastAsia="仿宋_GB2312" w:cs="仿宋_GB2312"/>
          <w:sz w:val="30"/>
          <w:szCs w:val="30"/>
        </w:rPr>
        <w:t>提供总公司</w:t>
      </w:r>
      <w:r>
        <w:rPr>
          <w:rFonts w:hint="eastAsia" w:ascii="仿宋_GB2312" w:hAnsi="仿宋_GB2312" w:eastAsia="仿宋_GB2312" w:cs="仿宋_GB2312"/>
          <w:sz w:val="30"/>
          <w:szCs w:val="30"/>
          <w:lang w:eastAsia="zh-CN"/>
        </w:rPr>
        <w:t>以及</w:t>
      </w:r>
      <w:r>
        <w:rPr>
          <w:rFonts w:hint="eastAsia" w:ascii="仿宋_GB2312" w:hAnsi="仿宋_GB2312" w:eastAsia="仿宋_GB2312" w:cs="仿宋_GB2312"/>
          <w:sz w:val="30"/>
          <w:szCs w:val="30"/>
        </w:rPr>
        <w:t>当地分支机构</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营业执照复印件加盖公章</w:t>
      </w:r>
      <w:r>
        <w:rPr>
          <w:rFonts w:hint="eastAsia" w:ascii="仿宋_GB2312" w:hAnsi="仿宋_GB2312" w:eastAsia="仿宋_GB2312" w:cs="仿宋_GB2312"/>
          <w:sz w:val="30"/>
          <w:szCs w:val="30"/>
          <w:lang w:eastAsia="zh-CN"/>
        </w:rPr>
        <w:t>，总公司的授权文书原件如来不及提供，可在投标时提供，但授权日期应涵盖报名日期</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2、法人授权委托书（格式见附件1）；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3、法定代表人及被授权人身份证复印件；</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4、供应商报名表（格式见附件2）。</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注：以上第1、3项提供复印件，第2、4项提供原件，所有材料须加盖公章。纸质材料送至丹阳市开发区金陵西路152号丹阳农商银行9楼行政保卫部蒋和俊处。丹阳农商银行将对收到的报名材料进行</w:t>
      </w:r>
      <w:r>
        <w:rPr>
          <w:rFonts w:hint="eastAsia" w:ascii="仿宋_GB2312" w:hAnsi="仿宋_GB2312" w:eastAsia="仿宋_GB2312" w:cs="仿宋_GB2312"/>
          <w:color w:val="000000"/>
          <w:kern w:val="0"/>
          <w:sz w:val="30"/>
          <w:szCs w:val="30"/>
          <w:lang w:eastAsia="zh-CN"/>
        </w:rPr>
        <w:t>初审，通过后招标文件将发送至报名表中所填邮箱，请注意查收并回复</w:t>
      </w:r>
      <w:r>
        <w:rPr>
          <w:rFonts w:hint="eastAsia" w:ascii="仿宋_GB2312" w:hAnsi="仿宋_GB2312" w:eastAsia="仿宋_GB2312" w:cs="仿宋_GB2312"/>
          <w:color w:val="000000"/>
          <w:kern w:val="0"/>
          <w:sz w:val="30"/>
          <w:szCs w:val="30"/>
        </w:rPr>
        <w:t>。</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四、报名时间、地点及联系人</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1、报名时间：从本公告发布之日起三个工作日内（工作日08:30-17:00），符合条件的企业均可报名。</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2、报名地点：丹阳市开发区金陵西路152号。</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3、联系人：蒋先生，联系电话：0511-86958001。</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default"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4、招投标邮箱：dynsyhztb@163.com</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lang w:val="en-US" w:eastAsia="zh-CN"/>
        </w:rPr>
      </w:pPr>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附件1:</w:t>
      </w:r>
    </w:p>
    <w:p>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法人授权委托书</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本授权书于   年  月 日签字生效，特此声明。</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法定代表人：（签字并加盖公章）</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被授权人：（签字）</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w:t>
      </w: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keepNext w:val="0"/>
        <w:keepLines w:val="0"/>
        <w:pageBreakBefore w:val="0"/>
        <w:widowControl/>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color w:val="000000"/>
          <w:kern w:val="0"/>
          <w:sz w:val="30"/>
          <w:szCs w:val="30"/>
        </w:rPr>
      </w:pP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附件2：</w:t>
      </w:r>
    </w:p>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丹阳农商银行供应商信息表</w:t>
      </w:r>
    </w:p>
    <w:tbl>
      <w:tblPr>
        <w:tblStyle w:val="9"/>
        <w:tblW w:w="8771"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1609"/>
        <w:gridCol w:w="2287"/>
        <w:gridCol w:w="720"/>
        <w:gridCol w:w="1545"/>
        <w:gridCol w:w="977"/>
        <w:gridCol w:w="1633"/>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一、供应商基本信息</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公司名称</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法人代表</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通讯地址</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97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公司网页</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传真：</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联系人职务</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联系电话1</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联系电话2</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E-mail</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所属地区</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邮编</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公司创立时间</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所有权性质</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□外国独资企业□中外合资企业□国营企业□民营企业□上市公司</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二、供应商资产情况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注册资本</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545"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总资产</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三、公司股东情况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公司股东结构(股份在5%以上的股东)</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股东名称</w:t>
            </w: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持股比例</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4155"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四、供应商经营情况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主要经营范围</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主要经营区域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营业执照号码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营业执照起止期限</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五、供应商财务情况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近三年经营业绩</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年销售总额(万元)</w:t>
            </w: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利润率</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年</w:t>
            </w:r>
          </w:p>
        </w:tc>
        <w:tc>
          <w:tcPr>
            <w:tcW w:w="455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61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六、供应商管理情况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公司管理人员情况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职务</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姓名</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办公电话</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手机号码</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销售总监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技术总监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财务总监</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管理团队知识结构</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博士(后)_____人      硕士_____人    本科_____人    大专____人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高级工程师_______人   中级工程师_______人 其他________人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公司总人数</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管理体系认证</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认证起止日期</w:t>
            </w:r>
          </w:p>
        </w:tc>
        <w:tc>
          <w:tcPr>
            <w:tcW w:w="7162"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七、产品情况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主要项目或产品介绍（含品名、规格、价格、行业标准）</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与产品有关的任何第三方资质认证</w:t>
            </w: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认证名称</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认证机构</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认证起止期限</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3007"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公司获奖情况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内容</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颁发机构</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771"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八、客户情况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主要客户介绍</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客户名称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与其他银行合作情况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银行名称</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与丹阳农商行合作情况</w:t>
            </w: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机构名称（总行或XX分行）</w:t>
            </w: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项目或主要产品</w:t>
            </w: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实施时间</w:t>
            </w: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228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720"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2522"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c>
          <w:tcPr>
            <w:tcW w:w="1633"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供应商评价</w:t>
            </w:r>
          </w:p>
        </w:tc>
        <w:tc>
          <w:tcPr>
            <w:tcW w:w="7162"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000000"/>
                <w:kern w:val="0"/>
                <w:sz w:val="19"/>
                <w:szCs w:val="19"/>
              </w:rPr>
            </w:pPr>
          </w:p>
        </w:tc>
        <w:tc>
          <w:tcPr>
            <w:tcW w:w="7162"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微软雅黑" w:hAnsi="微软雅黑" w:eastAsia="微软雅黑" w:cs="宋体"/>
                <w:color w:val="555555"/>
                <w:kern w:val="0"/>
                <w:sz w:val="19"/>
                <w:szCs w:val="19"/>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40" w:lineRule="atLeast"/>
              <w:jc w:val="center"/>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备注</w:t>
            </w:r>
          </w:p>
        </w:tc>
        <w:tc>
          <w:tcPr>
            <w:tcW w:w="7162" w:type="dxa"/>
            <w:gridSpan w:val="5"/>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line="326" w:lineRule="atLeast"/>
              <w:jc w:val="left"/>
              <w:rPr>
                <w:rFonts w:ascii="微软雅黑" w:hAnsi="微软雅黑" w:eastAsia="微软雅黑" w:cs="宋体"/>
                <w:color w:val="555555"/>
                <w:kern w:val="0"/>
                <w:sz w:val="19"/>
                <w:szCs w:val="19"/>
              </w:rPr>
            </w:pPr>
          </w:p>
        </w:tc>
      </w:tr>
    </w:tbl>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填表人：                               填表日期：</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填表须知：</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一、填表注意事项：</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1.此表由丹阳农商行潜在供应商填写，作为我单位建立供应商库，择优选取合作供应商的参考资料，请相关人员务必仔细阅读、认真填写《供应商信息表》；</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2.供应商应承诺本表中填写的内容及所提交的相关材料真实、可靠；若有任何弄虚作假，本企业将被丹阳农商行取消潜在供应商资格；</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3.我单位承诺对供应商所提供的相关信息严格保密，绝不外泄；</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4.据实填写此调查表时，若需增加附页，附页纸张大小必须与本调查表相同，表格格式、项目、内容等必须与调查表中完全一致。</w:t>
      </w:r>
    </w:p>
    <w:p>
      <w:pPr>
        <w:widowControl/>
        <w:spacing w:line="340" w:lineRule="atLeast"/>
        <w:ind w:firstLine="380" w:firstLineChars="20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二、填表说明</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1.联系人联系方式应常用且有效；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2.公司网址、传真、通讯地址以及邮编应有效；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3.注册资本按营业执照上注册资本金额填写；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4.所属地区为公司注册所在地；</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5.公司总资产按照审计报告后附的财务报表相关数据填写；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6.主要经营范围按营业执照上经营范围填写；</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7.销售总额以及利润率应填写近三年的销售总额及利润率；</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8.公司管理人员应为现有管理人员，其联系方式应常用及有效；</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9.管理体系认证是指ISO系列质量管理认证体系中的任何一种；</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10.与产品有关的任何第三方资质认证是指该公司所处行业或所生产产品的任何强制性认证或者自愿性认证，包括ISO9001、ISO9002、ISO14001、UL、VDE、EMC、CCEE、CE等认证；</w:t>
      </w:r>
    </w:p>
    <w:p>
      <w:pPr>
        <w:widowControl/>
        <w:spacing w:line="340" w:lineRule="atLeast"/>
        <w:ind w:firstLine="640"/>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11.如公司填写企业获奖情况一栏，请出具相应的获奖证明，如证书、网址、期刊名称等；</w:t>
      </w:r>
    </w:p>
    <w:p>
      <w:pPr>
        <w:widowControl/>
        <w:spacing w:line="340" w:lineRule="atLeast"/>
        <w:rPr>
          <w:rFonts w:ascii="微软雅黑" w:hAnsi="微软雅黑" w:eastAsia="微软雅黑" w:cs="宋体"/>
          <w:color w:val="000000"/>
          <w:kern w:val="0"/>
          <w:sz w:val="19"/>
          <w:szCs w:val="19"/>
        </w:rPr>
      </w:pPr>
      <w:r>
        <w:rPr>
          <w:rFonts w:hint="eastAsia" w:ascii="微软雅黑" w:hAnsi="微软雅黑" w:eastAsia="微软雅黑" w:cs="宋体"/>
          <w:color w:val="000000"/>
          <w:kern w:val="0"/>
          <w:sz w:val="19"/>
          <w:szCs w:val="19"/>
        </w:rPr>
        <w:t>　     12.供应商评价栏由我单位相关部门填写，供应商类别为“现有供应商、潜在供应商、黑名单供应商”。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2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魏碑">
    <w:altName w:val="宋体"/>
    <w:panose1 w:val="00000000000000000000"/>
    <w:charset w:val="86"/>
    <w:family w:val="modern"/>
    <w:pitch w:val="default"/>
    <w:sig w:usb0="00000000" w:usb1="00000000" w:usb2="00000010" w:usb3="00000000" w:csb0="00040000" w:csb1="00000000"/>
  </w:font>
  <w:font w:name="Cambria">
    <w:panose1 w:val="02040503050406030204"/>
    <w:charset w:val="00"/>
    <w:family w:val="auto"/>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16"/>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014CC"/>
    <w:rsid w:val="000001E8"/>
    <w:rsid w:val="00000467"/>
    <w:rsid w:val="000005F5"/>
    <w:rsid w:val="000006FD"/>
    <w:rsid w:val="000011CE"/>
    <w:rsid w:val="000014D6"/>
    <w:rsid w:val="00001679"/>
    <w:rsid w:val="000027DA"/>
    <w:rsid w:val="00002BA4"/>
    <w:rsid w:val="00002C88"/>
    <w:rsid w:val="000033E3"/>
    <w:rsid w:val="0000366F"/>
    <w:rsid w:val="00003C9B"/>
    <w:rsid w:val="00003D99"/>
    <w:rsid w:val="000045B8"/>
    <w:rsid w:val="0000542B"/>
    <w:rsid w:val="000058C0"/>
    <w:rsid w:val="00006BB0"/>
    <w:rsid w:val="00006D10"/>
    <w:rsid w:val="000074F4"/>
    <w:rsid w:val="00010CF1"/>
    <w:rsid w:val="0001157D"/>
    <w:rsid w:val="000121A9"/>
    <w:rsid w:val="000122A0"/>
    <w:rsid w:val="00013101"/>
    <w:rsid w:val="00013111"/>
    <w:rsid w:val="00013578"/>
    <w:rsid w:val="0001370C"/>
    <w:rsid w:val="000138C2"/>
    <w:rsid w:val="00013EA8"/>
    <w:rsid w:val="00013FDE"/>
    <w:rsid w:val="00014184"/>
    <w:rsid w:val="0001428F"/>
    <w:rsid w:val="00014419"/>
    <w:rsid w:val="00015A9E"/>
    <w:rsid w:val="00016301"/>
    <w:rsid w:val="00017DF4"/>
    <w:rsid w:val="00017E71"/>
    <w:rsid w:val="00020145"/>
    <w:rsid w:val="000204A7"/>
    <w:rsid w:val="00020B47"/>
    <w:rsid w:val="0002248D"/>
    <w:rsid w:val="00022F10"/>
    <w:rsid w:val="0002334A"/>
    <w:rsid w:val="00023BDB"/>
    <w:rsid w:val="00024B58"/>
    <w:rsid w:val="00024CE7"/>
    <w:rsid w:val="000264CE"/>
    <w:rsid w:val="000269D6"/>
    <w:rsid w:val="00026EBD"/>
    <w:rsid w:val="00026F73"/>
    <w:rsid w:val="00027215"/>
    <w:rsid w:val="000274E0"/>
    <w:rsid w:val="00027893"/>
    <w:rsid w:val="000279D1"/>
    <w:rsid w:val="00030074"/>
    <w:rsid w:val="00030A8F"/>
    <w:rsid w:val="00030B45"/>
    <w:rsid w:val="000311AA"/>
    <w:rsid w:val="00031266"/>
    <w:rsid w:val="000312BA"/>
    <w:rsid w:val="00031A49"/>
    <w:rsid w:val="00031AAE"/>
    <w:rsid w:val="000327F4"/>
    <w:rsid w:val="00032A38"/>
    <w:rsid w:val="00032D4E"/>
    <w:rsid w:val="00035F7B"/>
    <w:rsid w:val="00036076"/>
    <w:rsid w:val="000373F6"/>
    <w:rsid w:val="0003748D"/>
    <w:rsid w:val="0003753C"/>
    <w:rsid w:val="00037CB8"/>
    <w:rsid w:val="00040CFD"/>
    <w:rsid w:val="00042789"/>
    <w:rsid w:val="00042BE2"/>
    <w:rsid w:val="00042C23"/>
    <w:rsid w:val="00042E60"/>
    <w:rsid w:val="0004379F"/>
    <w:rsid w:val="00043997"/>
    <w:rsid w:val="00044433"/>
    <w:rsid w:val="00044452"/>
    <w:rsid w:val="00044511"/>
    <w:rsid w:val="00045274"/>
    <w:rsid w:val="00045966"/>
    <w:rsid w:val="00046067"/>
    <w:rsid w:val="000462A4"/>
    <w:rsid w:val="00046E9D"/>
    <w:rsid w:val="00047605"/>
    <w:rsid w:val="00047A4C"/>
    <w:rsid w:val="00047F21"/>
    <w:rsid w:val="0005019A"/>
    <w:rsid w:val="0005101D"/>
    <w:rsid w:val="000510F6"/>
    <w:rsid w:val="00051554"/>
    <w:rsid w:val="000517CE"/>
    <w:rsid w:val="00051871"/>
    <w:rsid w:val="000530D1"/>
    <w:rsid w:val="000536F5"/>
    <w:rsid w:val="00053E7E"/>
    <w:rsid w:val="00054107"/>
    <w:rsid w:val="00056915"/>
    <w:rsid w:val="00056DE4"/>
    <w:rsid w:val="00057CC0"/>
    <w:rsid w:val="00057E1F"/>
    <w:rsid w:val="00060E7A"/>
    <w:rsid w:val="000611FB"/>
    <w:rsid w:val="00062109"/>
    <w:rsid w:val="0006304B"/>
    <w:rsid w:val="000633AD"/>
    <w:rsid w:val="0006387B"/>
    <w:rsid w:val="0006532B"/>
    <w:rsid w:val="0006542F"/>
    <w:rsid w:val="00065D05"/>
    <w:rsid w:val="00067070"/>
    <w:rsid w:val="000677F3"/>
    <w:rsid w:val="00067CC4"/>
    <w:rsid w:val="0007023E"/>
    <w:rsid w:val="000708F9"/>
    <w:rsid w:val="00070A65"/>
    <w:rsid w:val="00070B11"/>
    <w:rsid w:val="00070F05"/>
    <w:rsid w:val="00071183"/>
    <w:rsid w:val="000712EC"/>
    <w:rsid w:val="00071425"/>
    <w:rsid w:val="000715F4"/>
    <w:rsid w:val="00072C64"/>
    <w:rsid w:val="00072EFA"/>
    <w:rsid w:val="00073120"/>
    <w:rsid w:val="00073C49"/>
    <w:rsid w:val="00073D32"/>
    <w:rsid w:val="0007448D"/>
    <w:rsid w:val="00074D9C"/>
    <w:rsid w:val="00075064"/>
    <w:rsid w:val="00075646"/>
    <w:rsid w:val="000756C2"/>
    <w:rsid w:val="00075783"/>
    <w:rsid w:val="00075C74"/>
    <w:rsid w:val="0007672F"/>
    <w:rsid w:val="000777A0"/>
    <w:rsid w:val="000777A4"/>
    <w:rsid w:val="000778E0"/>
    <w:rsid w:val="00077FCD"/>
    <w:rsid w:val="0008058F"/>
    <w:rsid w:val="00080D02"/>
    <w:rsid w:val="00080D05"/>
    <w:rsid w:val="00080EB3"/>
    <w:rsid w:val="00081748"/>
    <w:rsid w:val="00081D9B"/>
    <w:rsid w:val="00082094"/>
    <w:rsid w:val="00082374"/>
    <w:rsid w:val="00082516"/>
    <w:rsid w:val="00082663"/>
    <w:rsid w:val="00083146"/>
    <w:rsid w:val="0008365F"/>
    <w:rsid w:val="00083D0E"/>
    <w:rsid w:val="000852E5"/>
    <w:rsid w:val="0008596D"/>
    <w:rsid w:val="00085F9C"/>
    <w:rsid w:val="000867CA"/>
    <w:rsid w:val="00086948"/>
    <w:rsid w:val="00087B29"/>
    <w:rsid w:val="00087F17"/>
    <w:rsid w:val="00087F37"/>
    <w:rsid w:val="00090663"/>
    <w:rsid w:val="00090794"/>
    <w:rsid w:val="0009145A"/>
    <w:rsid w:val="00092FC6"/>
    <w:rsid w:val="00093464"/>
    <w:rsid w:val="0009411C"/>
    <w:rsid w:val="00094929"/>
    <w:rsid w:val="00094984"/>
    <w:rsid w:val="00094F17"/>
    <w:rsid w:val="0009500F"/>
    <w:rsid w:val="00095031"/>
    <w:rsid w:val="00095BE6"/>
    <w:rsid w:val="00096185"/>
    <w:rsid w:val="00097629"/>
    <w:rsid w:val="0009773C"/>
    <w:rsid w:val="00097F58"/>
    <w:rsid w:val="000A2F95"/>
    <w:rsid w:val="000A323B"/>
    <w:rsid w:val="000A4592"/>
    <w:rsid w:val="000A4599"/>
    <w:rsid w:val="000A5170"/>
    <w:rsid w:val="000A6478"/>
    <w:rsid w:val="000A716E"/>
    <w:rsid w:val="000A767F"/>
    <w:rsid w:val="000A7915"/>
    <w:rsid w:val="000B028F"/>
    <w:rsid w:val="000B02B6"/>
    <w:rsid w:val="000B05AB"/>
    <w:rsid w:val="000B0856"/>
    <w:rsid w:val="000B1096"/>
    <w:rsid w:val="000B1773"/>
    <w:rsid w:val="000B298D"/>
    <w:rsid w:val="000B2A95"/>
    <w:rsid w:val="000B38FA"/>
    <w:rsid w:val="000B3FA7"/>
    <w:rsid w:val="000B45DF"/>
    <w:rsid w:val="000B48AC"/>
    <w:rsid w:val="000B4DCA"/>
    <w:rsid w:val="000B574D"/>
    <w:rsid w:val="000B5EE3"/>
    <w:rsid w:val="000B5FBC"/>
    <w:rsid w:val="000B638D"/>
    <w:rsid w:val="000B6496"/>
    <w:rsid w:val="000B6DC8"/>
    <w:rsid w:val="000B6FE1"/>
    <w:rsid w:val="000B784D"/>
    <w:rsid w:val="000B7AE6"/>
    <w:rsid w:val="000B7E7D"/>
    <w:rsid w:val="000C006C"/>
    <w:rsid w:val="000C0942"/>
    <w:rsid w:val="000C1072"/>
    <w:rsid w:val="000C1193"/>
    <w:rsid w:val="000C243D"/>
    <w:rsid w:val="000C27DC"/>
    <w:rsid w:val="000C385D"/>
    <w:rsid w:val="000C397C"/>
    <w:rsid w:val="000C3E77"/>
    <w:rsid w:val="000C3F40"/>
    <w:rsid w:val="000C4389"/>
    <w:rsid w:val="000C4CAA"/>
    <w:rsid w:val="000C4F62"/>
    <w:rsid w:val="000C5383"/>
    <w:rsid w:val="000C6B00"/>
    <w:rsid w:val="000C6E31"/>
    <w:rsid w:val="000C77F2"/>
    <w:rsid w:val="000C7CEB"/>
    <w:rsid w:val="000C7D94"/>
    <w:rsid w:val="000D140C"/>
    <w:rsid w:val="000D1447"/>
    <w:rsid w:val="000D1454"/>
    <w:rsid w:val="000D1472"/>
    <w:rsid w:val="000D1C6A"/>
    <w:rsid w:val="000D2C94"/>
    <w:rsid w:val="000D3CE5"/>
    <w:rsid w:val="000D3E02"/>
    <w:rsid w:val="000D3E5D"/>
    <w:rsid w:val="000D5585"/>
    <w:rsid w:val="000D5634"/>
    <w:rsid w:val="000D5CE3"/>
    <w:rsid w:val="000D66DC"/>
    <w:rsid w:val="000D6766"/>
    <w:rsid w:val="000D6B5C"/>
    <w:rsid w:val="000D6C9B"/>
    <w:rsid w:val="000D7028"/>
    <w:rsid w:val="000D7299"/>
    <w:rsid w:val="000D738E"/>
    <w:rsid w:val="000D7740"/>
    <w:rsid w:val="000D7B06"/>
    <w:rsid w:val="000E07B0"/>
    <w:rsid w:val="000E12B7"/>
    <w:rsid w:val="000E19DD"/>
    <w:rsid w:val="000E2103"/>
    <w:rsid w:val="000E22E6"/>
    <w:rsid w:val="000E25A0"/>
    <w:rsid w:val="000E27D3"/>
    <w:rsid w:val="000E3700"/>
    <w:rsid w:val="000E38D3"/>
    <w:rsid w:val="000E3C18"/>
    <w:rsid w:val="000E45B3"/>
    <w:rsid w:val="000E490A"/>
    <w:rsid w:val="000E4C7E"/>
    <w:rsid w:val="000E5507"/>
    <w:rsid w:val="000E7936"/>
    <w:rsid w:val="000F0197"/>
    <w:rsid w:val="000F01E8"/>
    <w:rsid w:val="000F0ED6"/>
    <w:rsid w:val="000F11F2"/>
    <w:rsid w:val="000F16FB"/>
    <w:rsid w:val="000F1FAB"/>
    <w:rsid w:val="000F2441"/>
    <w:rsid w:val="000F2B88"/>
    <w:rsid w:val="000F336F"/>
    <w:rsid w:val="000F37FE"/>
    <w:rsid w:val="000F3A36"/>
    <w:rsid w:val="000F4505"/>
    <w:rsid w:val="000F53ED"/>
    <w:rsid w:val="000F5735"/>
    <w:rsid w:val="000F61B0"/>
    <w:rsid w:val="000F6A08"/>
    <w:rsid w:val="000F7328"/>
    <w:rsid w:val="000F780F"/>
    <w:rsid w:val="0010011D"/>
    <w:rsid w:val="00100287"/>
    <w:rsid w:val="001003A8"/>
    <w:rsid w:val="00100632"/>
    <w:rsid w:val="00100FDE"/>
    <w:rsid w:val="00101174"/>
    <w:rsid w:val="001016D6"/>
    <w:rsid w:val="00101D30"/>
    <w:rsid w:val="00102060"/>
    <w:rsid w:val="00102200"/>
    <w:rsid w:val="001024E5"/>
    <w:rsid w:val="00102D70"/>
    <w:rsid w:val="00103145"/>
    <w:rsid w:val="0010333A"/>
    <w:rsid w:val="001036BF"/>
    <w:rsid w:val="00103BF1"/>
    <w:rsid w:val="00103E10"/>
    <w:rsid w:val="00104B07"/>
    <w:rsid w:val="0010699A"/>
    <w:rsid w:val="00110143"/>
    <w:rsid w:val="00110ACC"/>
    <w:rsid w:val="00110B27"/>
    <w:rsid w:val="00110CC3"/>
    <w:rsid w:val="00110F40"/>
    <w:rsid w:val="001114A0"/>
    <w:rsid w:val="00111AE0"/>
    <w:rsid w:val="001121E2"/>
    <w:rsid w:val="001122CA"/>
    <w:rsid w:val="001129C1"/>
    <w:rsid w:val="00113267"/>
    <w:rsid w:val="0011557A"/>
    <w:rsid w:val="00115617"/>
    <w:rsid w:val="001170B4"/>
    <w:rsid w:val="00117819"/>
    <w:rsid w:val="00117AF0"/>
    <w:rsid w:val="00117E26"/>
    <w:rsid w:val="00117EBB"/>
    <w:rsid w:val="00121C1A"/>
    <w:rsid w:val="0012294F"/>
    <w:rsid w:val="00123C3E"/>
    <w:rsid w:val="00123E8E"/>
    <w:rsid w:val="00124EA2"/>
    <w:rsid w:val="00124F31"/>
    <w:rsid w:val="00125310"/>
    <w:rsid w:val="001257B2"/>
    <w:rsid w:val="00125E9D"/>
    <w:rsid w:val="0012612E"/>
    <w:rsid w:val="00127B08"/>
    <w:rsid w:val="001302D6"/>
    <w:rsid w:val="0013070A"/>
    <w:rsid w:val="00130C69"/>
    <w:rsid w:val="0013296F"/>
    <w:rsid w:val="00132D1E"/>
    <w:rsid w:val="00132E82"/>
    <w:rsid w:val="00132F4E"/>
    <w:rsid w:val="00133751"/>
    <w:rsid w:val="00134043"/>
    <w:rsid w:val="001358F9"/>
    <w:rsid w:val="00135B08"/>
    <w:rsid w:val="001371B8"/>
    <w:rsid w:val="00137AAB"/>
    <w:rsid w:val="001405A4"/>
    <w:rsid w:val="00140928"/>
    <w:rsid w:val="00140FA5"/>
    <w:rsid w:val="001416B5"/>
    <w:rsid w:val="001416C3"/>
    <w:rsid w:val="00141A7F"/>
    <w:rsid w:val="00141D19"/>
    <w:rsid w:val="001426DC"/>
    <w:rsid w:val="00143034"/>
    <w:rsid w:val="00143838"/>
    <w:rsid w:val="00143B16"/>
    <w:rsid w:val="001442D4"/>
    <w:rsid w:val="00144EB6"/>
    <w:rsid w:val="001460B4"/>
    <w:rsid w:val="00146708"/>
    <w:rsid w:val="00147B38"/>
    <w:rsid w:val="00150FC9"/>
    <w:rsid w:val="00151249"/>
    <w:rsid w:val="00151DD3"/>
    <w:rsid w:val="001523EE"/>
    <w:rsid w:val="00152E12"/>
    <w:rsid w:val="00153394"/>
    <w:rsid w:val="001535F0"/>
    <w:rsid w:val="001543C5"/>
    <w:rsid w:val="00154928"/>
    <w:rsid w:val="00154EA7"/>
    <w:rsid w:val="00155584"/>
    <w:rsid w:val="00156240"/>
    <w:rsid w:val="0015680D"/>
    <w:rsid w:val="00156895"/>
    <w:rsid w:val="00157744"/>
    <w:rsid w:val="0015784F"/>
    <w:rsid w:val="00157D14"/>
    <w:rsid w:val="00160B04"/>
    <w:rsid w:val="0016198F"/>
    <w:rsid w:val="00161F68"/>
    <w:rsid w:val="00162CC1"/>
    <w:rsid w:val="001635EE"/>
    <w:rsid w:val="00163F0A"/>
    <w:rsid w:val="00164405"/>
    <w:rsid w:val="001646A5"/>
    <w:rsid w:val="0016548C"/>
    <w:rsid w:val="0016548E"/>
    <w:rsid w:val="00165550"/>
    <w:rsid w:val="00165E18"/>
    <w:rsid w:val="0016625E"/>
    <w:rsid w:val="0016680E"/>
    <w:rsid w:val="0016704A"/>
    <w:rsid w:val="0016710F"/>
    <w:rsid w:val="00167145"/>
    <w:rsid w:val="0016767F"/>
    <w:rsid w:val="00171BBA"/>
    <w:rsid w:val="00172ADA"/>
    <w:rsid w:val="001733F3"/>
    <w:rsid w:val="00174078"/>
    <w:rsid w:val="001748B6"/>
    <w:rsid w:val="00174F0B"/>
    <w:rsid w:val="00175FE1"/>
    <w:rsid w:val="001764AF"/>
    <w:rsid w:val="0017659B"/>
    <w:rsid w:val="00176712"/>
    <w:rsid w:val="00176917"/>
    <w:rsid w:val="0017796F"/>
    <w:rsid w:val="00181194"/>
    <w:rsid w:val="00182654"/>
    <w:rsid w:val="00182DD6"/>
    <w:rsid w:val="001830D0"/>
    <w:rsid w:val="00183299"/>
    <w:rsid w:val="001839AE"/>
    <w:rsid w:val="001844BB"/>
    <w:rsid w:val="0018484F"/>
    <w:rsid w:val="00185AC8"/>
    <w:rsid w:val="00185AE8"/>
    <w:rsid w:val="00185C6D"/>
    <w:rsid w:val="001877D9"/>
    <w:rsid w:val="001906DC"/>
    <w:rsid w:val="00191BD0"/>
    <w:rsid w:val="001930F1"/>
    <w:rsid w:val="00193212"/>
    <w:rsid w:val="00193CE5"/>
    <w:rsid w:val="00193F9C"/>
    <w:rsid w:val="00194039"/>
    <w:rsid w:val="00194173"/>
    <w:rsid w:val="00194947"/>
    <w:rsid w:val="00194BAB"/>
    <w:rsid w:val="00194FD4"/>
    <w:rsid w:val="00195EEF"/>
    <w:rsid w:val="00195FE4"/>
    <w:rsid w:val="001962BB"/>
    <w:rsid w:val="00196771"/>
    <w:rsid w:val="001967A3"/>
    <w:rsid w:val="001972A1"/>
    <w:rsid w:val="001972E1"/>
    <w:rsid w:val="001975DF"/>
    <w:rsid w:val="00197815"/>
    <w:rsid w:val="001A0642"/>
    <w:rsid w:val="001A08B3"/>
    <w:rsid w:val="001A0A31"/>
    <w:rsid w:val="001A0C6C"/>
    <w:rsid w:val="001A0FA5"/>
    <w:rsid w:val="001A15D5"/>
    <w:rsid w:val="001A181A"/>
    <w:rsid w:val="001A1B69"/>
    <w:rsid w:val="001A2DA5"/>
    <w:rsid w:val="001A3F8D"/>
    <w:rsid w:val="001A479F"/>
    <w:rsid w:val="001A4869"/>
    <w:rsid w:val="001A4A95"/>
    <w:rsid w:val="001A5559"/>
    <w:rsid w:val="001A57CF"/>
    <w:rsid w:val="001A5FB7"/>
    <w:rsid w:val="001A6311"/>
    <w:rsid w:val="001A7F09"/>
    <w:rsid w:val="001B0C89"/>
    <w:rsid w:val="001B0CA3"/>
    <w:rsid w:val="001B23C7"/>
    <w:rsid w:val="001B23CB"/>
    <w:rsid w:val="001B2FD5"/>
    <w:rsid w:val="001B3831"/>
    <w:rsid w:val="001B38EB"/>
    <w:rsid w:val="001B3BC9"/>
    <w:rsid w:val="001B3CC4"/>
    <w:rsid w:val="001B4B5A"/>
    <w:rsid w:val="001B4BC7"/>
    <w:rsid w:val="001B4E33"/>
    <w:rsid w:val="001B5148"/>
    <w:rsid w:val="001B56E6"/>
    <w:rsid w:val="001B5CDF"/>
    <w:rsid w:val="001B5E43"/>
    <w:rsid w:val="001B66D4"/>
    <w:rsid w:val="001B6B24"/>
    <w:rsid w:val="001B6CB2"/>
    <w:rsid w:val="001B6EE5"/>
    <w:rsid w:val="001B7136"/>
    <w:rsid w:val="001B7AA0"/>
    <w:rsid w:val="001B7FBC"/>
    <w:rsid w:val="001C0427"/>
    <w:rsid w:val="001C0495"/>
    <w:rsid w:val="001C195B"/>
    <w:rsid w:val="001C5995"/>
    <w:rsid w:val="001C5AC7"/>
    <w:rsid w:val="001C67EA"/>
    <w:rsid w:val="001C71D4"/>
    <w:rsid w:val="001C77AF"/>
    <w:rsid w:val="001C7882"/>
    <w:rsid w:val="001C7C7E"/>
    <w:rsid w:val="001C7E05"/>
    <w:rsid w:val="001D0D09"/>
    <w:rsid w:val="001D35EB"/>
    <w:rsid w:val="001D47A0"/>
    <w:rsid w:val="001D4AAC"/>
    <w:rsid w:val="001D4F62"/>
    <w:rsid w:val="001D4F7F"/>
    <w:rsid w:val="001D55F1"/>
    <w:rsid w:val="001D5B25"/>
    <w:rsid w:val="001D6982"/>
    <w:rsid w:val="001D7ECB"/>
    <w:rsid w:val="001D7F95"/>
    <w:rsid w:val="001E0423"/>
    <w:rsid w:val="001E0FCF"/>
    <w:rsid w:val="001E240F"/>
    <w:rsid w:val="001E2B87"/>
    <w:rsid w:val="001E31E1"/>
    <w:rsid w:val="001E38F5"/>
    <w:rsid w:val="001E3930"/>
    <w:rsid w:val="001E515D"/>
    <w:rsid w:val="001E5AD5"/>
    <w:rsid w:val="001E67E4"/>
    <w:rsid w:val="001E6C0D"/>
    <w:rsid w:val="001E742D"/>
    <w:rsid w:val="001E75B2"/>
    <w:rsid w:val="001E7BCF"/>
    <w:rsid w:val="001E7E27"/>
    <w:rsid w:val="001F024E"/>
    <w:rsid w:val="001F0AC6"/>
    <w:rsid w:val="001F1042"/>
    <w:rsid w:val="001F1A6B"/>
    <w:rsid w:val="001F1E52"/>
    <w:rsid w:val="001F1FFE"/>
    <w:rsid w:val="001F25C8"/>
    <w:rsid w:val="001F308C"/>
    <w:rsid w:val="001F30E7"/>
    <w:rsid w:val="001F321E"/>
    <w:rsid w:val="001F3410"/>
    <w:rsid w:val="001F3AE0"/>
    <w:rsid w:val="001F4135"/>
    <w:rsid w:val="001F42D4"/>
    <w:rsid w:val="001F4AF1"/>
    <w:rsid w:val="001F5FD6"/>
    <w:rsid w:val="001F6049"/>
    <w:rsid w:val="001F6C63"/>
    <w:rsid w:val="001F6EF1"/>
    <w:rsid w:val="001F717C"/>
    <w:rsid w:val="001F71A0"/>
    <w:rsid w:val="001F755A"/>
    <w:rsid w:val="001F785A"/>
    <w:rsid w:val="001F798E"/>
    <w:rsid w:val="0020016A"/>
    <w:rsid w:val="002008BC"/>
    <w:rsid w:val="00200A3D"/>
    <w:rsid w:val="00200BDF"/>
    <w:rsid w:val="00201D2B"/>
    <w:rsid w:val="00201D4F"/>
    <w:rsid w:val="002028AB"/>
    <w:rsid w:val="0020335C"/>
    <w:rsid w:val="00203672"/>
    <w:rsid w:val="00203697"/>
    <w:rsid w:val="00203EB0"/>
    <w:rsid w:val="00205430"/>
    <w:rsid w:val="00205896"/>
    <w:rsid w:val="002059B5"/>
    <w:rsid w:val="00205A8E"/>
    <w:rsid w:val="00205DF4"/>
    <w:rsid w:val="00207107"/>
    <w:rsid w:val="00207939"/>
    <w:rsid w:val="00207C8F"/>
    <w:rsid w:val="00210372"/>
    <w:rsid w:val="002110E9"/>
    <w:rsid w:val="00211E8F"/>
    <w:rsid w:val="0021229A"/>
    <w:rsid w:val="0021289B"/>
    <w:rsid w:val="002129CE"/>
    <w:rsid w:val="00212B5C"/>
    <w:rsid w:val="002133BF"/>
    <w:rsid w:val="00213742"/>
    <w:rsid w:val="0021441F"/>
    <w:rsid w:val="0021458F"/>
    <w:rsid w:val="0021486D"/>
    <w:rsid w:val="002152BE"/>
    <w:rsid w:val="00215501"/>
    <w:rsid w:val="00215545"/>
    <w:rsid w:val="00221508"/>
    <w:rsid w:val="00221521"/>
    <w:rsid w:val="00221595"/>
    <w:rsid w:val="00222A0E"/>
    <w:rsid w:val="00223080"/>
    <w:rsid w:val="00223D82"/>
    <w:rsid w:val="00224133"/>
    <w:rsid w:val="00224178"/>
    <w:rsid w:val="002246F6"/>
    <w:rsid w:val="00224970"/>
    <w:rsid w:val="00224B33"/>
    <w:rsid w:val="00224BF4"/>
    <w:rsid w:val="00225455"/>
    <w:rsid w:val="002259C5"/>
    <w:rsid w:val="0022796E"/>
    <w:rsid w:val="00227F77"/>
    <w:rsid w:val="002307AB"/>
    <w:rsid w:val="00230A7D"/>
    <w:rsid w:val="00232D82"/>
    <w:rsid w:val="00233881"/>
    <w:rsid w:val="00233A88"/>
    <w:rsid w:val="00234177"/>
    <w:rsid w:val="002354BF"/>
    <w:rsid w:val="0023593A"/>
    <w:rsid w:val="00235F4F"/>
    <w:rsid w:val="00236211"/>
    <w:rsid w:val="0023705F"/>
    <w:rsid w:val="002403D8"/>
    <w:rsid w:val="00240C5A"/>
    <w:rsid w:val="00240D18"/>
    <w:rsid w:val="00241452"/>
    <w:rsid w:val="00241578"/>
    <w:rsid w:val="00242A50"/>
    <w:rsid w:val="00244F1B"/>
    <w:rsid w:val="002454D4"/>
    <w:rsid w:val="00246204"/>
    <w:rsid w:val="002469D2"/>
    <w:rsid w:val="00247117"/>
    <w:rsid w:val="00247682"/>
    <w:rsid w:val="002479F6"/>
    <w:rsid w:val="00250819"/>
    <w:rsid w:val="00250A16"/>
    <w:rsid w:val="00251315"/>
    <w:rsid w:val="00252405"/>
    <w:rsid w:val="00253650"/>
    <w:rsid w:val="002543B5"/>
    <w:rsid w:val="002545B5"/>
    <w:rsid w:val="00254DA6"/>
    <w:rsid w:val="00254EB1"/>
    <w:rsid w:val="002556BD"/>
    <w:rsid w:val="00255A1C"/>
    <w:rsid w:val="002563C3"/>
    <w:rsid w:val="00257243"/>
    <w:rsid w:val="002574EC"/>
    <w:rsid w:val="002575A8"/>
    <w:rsid w:val="00257747"/>
    <w:rsid w:val="00261750"/>
    <w:rsid w:val="00261971"/>
    <w:rsid w:val="00261AF7"/>
    <w:rsid w:val="00261F0E"/>
    <w:rsid w:val="00261FF1"/>
    <w:rsid w:val="00262183"/>
    <w:rsid w:val="002627BE"/>
    <w:rsid w:val="00262912"/>
    <w:rsid w:val="002630C0"/>
    <w:rsid w:val="00263B72"/>
    <w:rsid w:val="00263E52"/>
    <w:rsid w:val="002653A1"/>
    <w:rsid w:val="0026570D"/>
    <w:rsid w:val="002659F7"/>
    <w:rsid w:val="00265A06"/>
    <w:rsid w:val="00265A3C"/>
    <w:rsid w:val="00266224"/>
    <w:rsid w:val="00267C3D"/>
    <w:rsid w:val="0027140C"/>
    <w:rsid w:val="002724EB"/>
    <w:rsid w:val="002729CB"/>
    <w:rsid w:val="00272C81"/>
    <w:rsid w:val="00272E4E"/>
    <w:rsid w:val="002735F4"/>
    <w:rsid w:val="00274760"/>
    <w:rsid w:val="00274B51"/>
    <w:rsid w:val="00275128"/>
    <w:rsid w:val="00275E84"/>
    <w:rsid w:val="0027628C"/>
    <w:rsid w:val="00276525"/>
    <w:rsid w:val="00276A5A"/>
    <w:rsid w:val="00276D66"/>
    <w:rsid w:val="002777F1"/>
    <w:rsid w:val="00277B58"/>
    <w:rsid w:val="00277C62"/>
    <w:rsid w:val="0028039A"/>
    <w:rsid w:val="0028052E"/>
    <w:rsid w:val="0028071F"/>
    <w:rsid w:val="002809E7"/>
    <w:rsid w:val="00280CF2"/>
    <w:rsid w:val="002811D6"/>
    <w:rsid w:val="00281818"/>
    <w:rsid w:val="00281AB1"/>
    <w:rsid w:val="00282B1E"/>
    <w:rsid w:val="00282EB6"/>
    <w:rsid w:val="002835FC"/>
    <w:rsid w:val="002839AC"/>
    <w:rsid w:val="00283A27"/>
    <w:rsid w:val="00284C51"/>
    <w:rsid w:val="002853F4"/>
    <w:rsid w:val="0028594E"/>
    <w:rsid w:val="0028664A"/>
    <w:rsid w:val="00286AB3"/>
    <w:rsid w:val="00286CE2"/>
    <w:rsid w:val="002875FA"/>
    <w:rsid w:val="00287BAD"/>
    <w:rsid w:val="002904A9"/>
    <w:rsid w:val="0029083A"/>
    <w:rsid w:val="0029183F"/>
    <w:rsid w:val="002918EB"/>
    <w:rsid w:val="00291ACA"/>
    <w:rsid w:val="002923AA"/>
    <w:rsid w:val="0029249B"/>
    <w:rsid w:val="002929EF"/>
    <w:rsid w:val="00292ABC"/>
    <w:rsid w:val="0029300C"/>
    <w:rsid w:val="0029368B"/>
    <w:rsid w:val="002954E3"/>
    <w:rsid w:val="0029602B"/>
    <w:rsid w:val="00296481"/>
    <w:rsid w:val="002969B1"/>
    <w:rsid w:val="00296A62"/>
    <w:rsid w:val="002A0185"/>
    <w:rsid w:val="002A0281"/>
    <w:rsid w:val="002A1003"/>
    <w:rsid w:val="002A190F"/>
    <w:rsid w:val="002A19EF"/>
    <w:rsid w:val="002A28B9"/>
    <w:rsid w:val="002A292F"/>
    <w:rsid w:val="002A2E1D"/>
    <w:rsid w:val="002A3035"/>
    <w:rsid w:val="002A4236"/>
    <w:rsid w:val="002A4A90"/>
    <w:rsid w:val="002A4CCF"/>
    <w:rsid w:val="002A5661"/>
    <w:rsid w:val="002A5D69"/>
    <w:rsid w:val="002A6058"/>
    <w:rsid w:val="002A68EA"/>
    <w:rsid w:val="002A73D1"/>
    <w:rsid w:val="002A7725"/>
    <w:rsid w:val="002B0734"/>
    <w:rsid w:val="002B0E37"/>
    <w:rsid w:val="002B13C6"/>
    <w:rsid w:val="002B1D5F"/>
    <w:rsid w:val="002B2497"/>
    <w:rsid w:val="002B2884"/>
    <w:rsid w:val="002B3519"/>
    <w:rsid w:val="002B35F6"/>
    <w:rsid w:val="002B3F62"/>
    <w:rsid w:val="002B4625"/>
    <w:rsid w:val="002B5B58"/>
    <w:rsid w:val="002B5CD8"/>
    <w:rsid w:val="002B675C"/>
    <w:rsid w:val="002B68DC"/>
    <w:rsid w:val="002B6F89"/>
    <w:rsid w:val="002B7002"/>
    <w:rsid w:val="002B718C"/>
    <w:rsid w:val="002C0A48"/>
    <w:rsid w:val="002C1A20"/>
    <w:rsid w:val="002C1C8F"/>
    <w:rsid w:val="002C21C5"/>
    <w:rsid w:val="002C2E9A"/>
    <w:rsid w:val="002C2EA9"/>
    <w:rsid w:val="002C33B4"/>
    <w:rsid w:val="002C343B"/>
    <w:rsid w:val="002C399C"/>
    <w:rsid w:val="002C3DC9"/>
    <w:rsid w:val="002C4351"/>
    <w:rsid w:val="002C5391"/>
    <w:rsid w:val="002C60C5"/>
    <w:rsid w:val="002C6A87"/>
    <w:rsid w:val="002C6B08"/>
    <w:rsid w:val="002C7D69"/>
    <w:rsid w:val="002D0262"/>
    <w:rsid w:val="002D036B"/>
    <w:rsid w:val="002D071C"/>
    <w:rsid w:val="002D180E"/>
    <w:rsid w:val="002D1944"/>
    <w:rsid w:val="002D2894"/>
    <w:rsid w:val="002D2CBA"/>
    <w:rsid w:val="002D2D1C"/>
    <w:rsid w:val="002D4055"/>
    <w:rsid w:val="002D41AA"/>
    <w:rsid w:val="002D44E2"/>
    <w:rsid w:val="002D4A90"/>
    <w:rsid w:val="002D5182"/>
    <w:rsid w:val="002D70B8"/>
    <w:rsid w:val="002D71E7"/>
    <w:rsid w:val="002D78B9"/>
    <w:rsid w:val="002E04BB"/>
    <w:rsid w:val="002E1711"/>
    <w:rsid w:val="002E28FE"/>
    <w:rsid w:val="002E417C"/>
    <w:rsid w:val="002E4DC9"/>
    <w:rsid w:val="002E53AD"/>
    <w:rsid w:val="002E5B8E"/>
    <w:rsid w:val="002E5BF7"/>
    <w:rsid w:val="002E6281"/>
    <w:rsid w:val="002E6386"/>
    <w:rsid w:val="002E684F"/>
    <w:rsid w:val="002E6F2B"/>
    <w:rsid w:val="002E73EC"/>
    <w:rsid w:val="002F1250"/>
    <w:rsid w:val="002F14C6"/>
    <w:rsid w:val="002F19E6"/>
    <w:rsid w:val="002F1A1E"/>
    <w:rsid w:val="002F1B69"/>
    <w:rsid w:val="002F23F3"/>
    <w:rsid w:val="002F258A"/>
    <w:rsid w:val="002F37DE"/>
    <w:rsid w:val="002F38E8"/>
    <w:rsid w:val="002F424C"/>
    <w:rsid w:val="002F5084"/>
    <w:rsid w:val="002F5206"/>
    <w:rsid w:val="002F53E2"/>
    <w:rsid w:val="003004D1"/>
    <w:rsid w:val="0030158E"/>
    <w:rsid w:val="00301D5A"/>
    <w:rsid w:val="0030346B"/>
    <w:rsid w:val="00303D89"/>
    <w:rsid w:val="00304672"/>
    <w:rsid w:val="00304C77"/>
    <w:rsid w:val="00304D30"/>
    <w:rsid w:val="00304DA7"/>
    <w:rsid w:val="00305918"/>
    <w:rsid w:val="003060E9"/>
    <w:rsid w:val="00307692"/>
    <w:rsid w:val="00307A25"/>
    <w:rsid w:val="00307BAC"/>
    <w:rsid w:val="00307C49"/>
    <w:rsid w:val="00310A2E"/>
    <w:rsid w:val="00310EE7"/>
    <w:rsid w:val="00311353"/>
    <w:rsid w:val="0031159C"/>
    <w:rsid w:val="00312013"/>
    <w:rsid w:val="00312272"/>
    <w:rsid w:val="0031240C"/>
    <w:rsid w:val="003127A4"/>
    <w:rsid w:val="00312E38"/>
    <w:rsid w:val="00313632"/>
    <w:rsid w:val="00313DB2"/>
    <w:rsid w:val="0031440A"/>
    <w:rsid w:val="00315962"/>
    <w:rsid w:val="00316279"/>
    <w:rsid w:val="00316DE5"/>
    <w:rsid w:val="0031730E"/>
    <w:rsid w:val="00320A41"/>
    <w:rsid w:val="00320B10"/>
    <w:rsid w:val="00321754"/>
    <w:rsid w:val="00321E5E"/>
    <w:rsid w:val="00321E86"/>
    <w:rsid w:val="0032234F"/>
    <w:rsid w:val="00322911"/>
    <w:rsid w:val="00322C0B"/>
    <w:rsid w:val="00323387"/>
    <w:rsid w:val="00324171"/>
    <w:rsid w:val="003245C4"/>
    <w:rsid w:val="00324BA7"/>
    <w:rsid w:val="003250A8"/>
    <w:rsid w:val="0032519B"/>
    <w:rsid w:val="003259EA"/>
    <w:rsid w:val="00325D4A"/>
    <w:rsid w:val="00325DF1"/>
    <w:rsid w:val="0032612F"/>
    <w:rsid w:val="00326762"/>
    <w:rsid w:val="00327618"/>
    <w:rsid w:val="003278C6"/>
    <w:rsid w:val="00327D6D"/>
    <w:rsid w:val="00327FE3"/>
    <w:rsid w:val="003307A0"/>
    <w:rsid w:val="00331067"/>
    <w:rsid w:val="00331BB3"/>
    <w:rsid w:val="00331E16"/>
    <w:rsid w:val="00332485"/>
    <w:rsid w:val="00332BE8"/>
    <w:rsid w:val="00332C80"/>
    <w:rsid w:val="00333355"/>
    <w:rsid w:val="003334D0"/>
    <w:rsid w:val="00333784"/>
    <w:rsid w:val="0033381A"/>
    <w:rsid w:val="00333AB9"/>
    <w:rsid w:val="00333BFF"/>
    <w:rsid w:val="00333D45"/>
    <w:rsid w:val="00334621"/>
    <w:rsid w:val="00334989"/>
    <w:rsid w:val="00334B85"/>
    <w:rsid w:val="00334C6F"/>
    <w:rsid w:val="00335CAA"/>
    <w:rsid w:val="00335E27"/>
    <w:rsid w:val="00336B93"/>
    <w:rsid w:val="003372DB"/>
    <w:rsid w:val="00337CDD"/>
    <w:rsid w:val="0034067D"/>
    <w:rsid w:val="003409BB"/>
    <w:rsid w:val="00340EEA"/>
    <w:rsid w:val="003410E3"/>
    <w:rsid w:val="003413DC"/>
    <w:rsid w:val="00341900"/>
    <w:rsid w:val="00341B7B"/>
    <w:rsid w:val="00341ED7"/>
    <w:rsid w:val="0034219F"/>
    <w:rsid w:val="00343127"/>
    <w:rsid w:val="00343320"/>
    <w:rsid w:val="0034360C"/>
    <w:rsid w:val="00343CEA"/>
    <w:rsid w:val="0034421A"/>
    <w:rsid w:val="0034441E"/>
    <w:rsid w:val="00344626"/>
    <w:rsid w:val="00344881"/>
    <w:rsid w:val="00344CFB"/>
    <w:rsid w:val="00345265"/>
    <w:rsid w:val="00345FE4"/>
    <w:rsid w:val="003461B1"/>
    <w:rsid w:val="00346283"/>
    <w:rsid w:val="0034646B"/>
    <w:rsid w:val="003464B1"/>
    <w:rsid w:val="003466C3"/>
    <w:rsid w:val="00346899"/>
    <w:rsid w:val="00346D76"/>
    <w:rsid w:val="003476D6"/>
    <w:rsid w:val="00347748"/>
    <w:rsid w:val="00347C6F"/>
    <w:rsid w:val="00347E15"/>
    <w:rsid w:val="00351516"/>
    <w:rsid w:val="00351A7F"/>
    <w:rsid w:val="00353B5B"/>
    <w:rsid w:val="00354366"/>
    <w:rsid w:val="0035531E"/>
    <w:rsid w:val="00355516"/>
    <w:rsid w:val="00355541"/>
    <w:rsid w:val="003558A8"/>
    <w:rsid w:val="00356EC7"/>
    <w:rsid w:val="00356FE8"/>
    <w:rsid w:val="003570F4"/>
    <w:rsid w:val="00357215"/>
    <w:rsid w:val="00357755"/>
    <w:rsid w:val="00357AC9"/>
    <w:rsid w:val="00357B0E"/>
    <w:rsid w:val="00357BAE"/>
    <w:rsid w:val="00357CFF"/>
    <w:rsid w:val="00357F42"/>
    <w:rsid w:val="0036022C"/>
    <w:rsid w:val="00360841"/>
    <w:rsid w:val="003608AF"/>
    <w:rsid w:val="00360AA0"/>
    <w:rsid w:val="00360B38"/>
    <w:rsid w:val="0036306A"/>
    <w:rsid w:val="00363311"/>
    <w:rsid w:val="0036335C"/>
    <w:rsid w:val="0036384B"/>
    <w:rsid w:val="00363B5B"/>
    <w:rsid w:val="003647F0"/>
    <w:rsid w:val="00364840"/>
    <w:rsid w:val="003652CD"/>
    <w:rsid w:val="00365959"/>
    <w:rsid w:val="00365FF5"/>
    <w:rsid w:val="00366F8C"/>
    <w:rsid w:val="003671D3"/>
    <w:rsid w:val="00367996"/>
    <w:rsid w:val="00370B5A"/>
    <w:rsid w:val="00370FAC"/>
    <w:rsid w:val="003718DA"/>
    <w:rsid w:val="003725BB"/>
    <w:rsid w:val="003741DC"/>
    <w:rsid w:val="00375221"/>
    <w:rsid w:val="0037601C"/>
    <w:rsid w:val="00376069"/>
    <w:rsid w:val="003763DC"/>
    <w:rsid w:val="0037685D"/>
    <w:rsid w:val="003768CE"/>
    <w:rsid w:val="003771B4"/>
    <w:rsid w:val="00377EDF"/>
    <w:rsid w:val="00377F45"/>
    <w:rsid w:val="00380368"/>
    <w:rsid w:val="00380460"/>
    <w:rsid w:val="00381717"/>
    <w:rsid w:val="00382647"/>
    <w:rsid w:val="00383141"/>
    <w:rsid w:val="003843C1"/>
    <w:rsid w:val="00384420"/>
    <w:rsid w:val="00384905"/>
    <w:rsid w:val="00384DCC"/>
    <w:rsid w:val="00385BC5"/>
    <w:rsid w:val="0038639B"/>
    <w:rsid w:val="003866E0"/>
    <w:rsid w:val="00386BF0"/>
    <w:rsid w:val="00386FF6"/>
    <w:rsid w:val="00387281"/>
    <w:rsid w:val="00387F35"/>
    <w:rsid w:val="00387F90"/>
    <w:rsid w:val="003903AC"/>
    <w:rsid w:val="00390533"/>
    <w:rsid w:val="003910A4"/>
    <w:rsid w:val="00391263"/>
    <w:rsid w:val="003919F7"/>
    <w:rsid w:val="00391D4E"/>
    <w:rsid w:val="00391FA6"/>
    <w:rsid w:val="0039309A"/>
    <w:rsid w:val="00394323"/>
    <w:rsid w:val="00394C52"/>
    <w:rsid w:val="00394D74"/>
    <w:rsid w:val="0039562D"/>
    <w:rsid w:val="00395D5F"/>
    <w:rsid w:val="00395E69"/>
    <w:rsid w:val="00396AC0"/>
    <w:rsid w:val="003978AB"/>
    <w:rsid w:val="003A0006"/>
    <w:rsid w:val="003A08F6"/>
    <w:rsid w:val="003A0DAF"/>
    <w:rsid w:val="003A1098"/>
    <w:rsid w:val="003A1425"/>
    <w:rsid w:val="003A160E"/>
    <w:rsid w:val="003A2A6A"/>
    <w:rsid w:val="003A304B"/>
    <w:rsid w:val="003A3E6E"/>
    <w:rsid w:val="003A6595"/>
    <w:rsid w:val="003A659C"/>
    <w:rsid w:val="003A6D2C"/>
    <w:rsid w:val="003A6ED3"/>
    <w:rsid w:val="003A78AE"/>
    <w:rsid w:val="003B0D80"/>
    <w:rsid w:val="003B1AB0"/>
    <w:rsid w:val="003B1C0F"/>
    <w:rsid w:val="003B1FE3"/>
    <w:rsid w:val="003B2F00"/>
    <w:rsid w:val="003B2F4B"/>
    <w:rsid w:val="003B31D1"/>
    <w:rsid w:val="003B3226"/>
    <w:rsid w:val="003B3703"/>
    <w:rsid w:val="003B4970"/>
    <w:rsid w:val="003B498D"/>
    <w:rsid w:val="003B5374"/>
    <w:rsid w:val="003B54E8"/>
    <w:rsid w:val="003B575E"/>
    <w:rsid w:val="003B5852"/>
    <w:rsid w:val="003B5A4F"/>
    <w:rsid w:val="003B60C9"/>
    <w:rsid w:val="003B64D7"/>
    <w:rsid w:val="003B725A"/>
    <w:rsid w:val="003B78B2"/>
    <w:rsid w:val="003C078D"/>
    <w:rsid w:val="003C080F"/>
    <w:rsid w:val="003C1195"/>
    <w:rsid w:val="003C1275"/>
    <w:rsid w:val="003C137D"/>
    <w:rsid w:val="003C192B"/>
    <w:rsid w:val="003C2F51"/>
    <w:rsid w:val="003C376E"/>
    <w:rsid w:val="003C3878"/>
    <w:rsid w:val="003C3AD5"/>
    <w:rsid w:val="003C400A"/>
    <w:rsid w:val="003C40B4"/>
    <w:rsid w:val="003C4528"/>
    <w:rsid w:val="003C499B"/>
    <w:rsid w:val="003C53CF"/>
    <w:rsid w:val="003C5D15"/>
    <w:rsid w:val="003C652A"/>
    <w:rsid w:val="003C6A54"/>
    <w:rsid w:val="003D0CC7"/>
    <w:rsid w:val="003D110A"/>
    <w:rsid w:val="003D1590"/>
    <w:rsid w:val="003D15B1"/>
    <w:rsid w:val="003D182F"/>
    <w:rsid w:val="003D226D"/>
    <w:rsid w:val="003D26F5"/>
    <w:rsid w:val="003D2790"/>
    <w:rsid w:val="003D27F3"/>
    <w:rsid w:val="003D303A"/>
    <w:rsid w:val="003D412F"/>
    <w:rsid w:val="003D4521"/>
    <w:rsid w:val="003D47DD"/>
    <w:rsid w:val="003D48EC"/>
    <w:rsid w:val="003D55B4"/>
    <w:rsid w:val="003D6660"/>
    <w:rsid w:val="003D6E90"/>
    <w:rsid w:val="003D7188"/>
    <w:rsid w:val="003D7546"/>
    <w:rsid w:val="003D79A1"/>
    <w:rsid w:val="003D7CB4"/>
    <w:rsid w:val="003E0847"/>
    <w:rsid w:val="003E0B20"/>
    <w:rsid w:val="003E2B84"/>
    <w:rsid w:val="003E2CD5"/>
    <w:rsid w:val="003E339F"/>
    <w:rsid w:val="003E3553"/>
    <w:rsid w:val="003E459C"/>
    <w:rsid w:val="003E503B"/>
    <w:rsid w:val="003E58EC"/>
    <w:rsid w:val="003E5FD2"/>
    <w:rsid w:val="003E6BD3"/>
    <w:rsid w:val="003E6BE0"/>
    <w:rsid w:val="003E6E45"/>
    <w:rsid w:val="003E7030"/>
    <w:rsid w:val="003E7073"/>
    <w:rsid w:val="003E72EC"/>
    <w:rsid w:val="003E769E"/>
    <w:rsid w:val="003F08D4"/>
    <w:rsid w:val="003F090F"/>
    <w:rsid w:val="003F1010"/>
    <w:rsid w:val="003F1E58"/>
    <w:rsid w:val="003F29B7"/>
    <w:rsid w:val="003F2BA6"/>
    <w:rsid w:val="003F30CB"/>
    <w:rsid w:val="003F3172"/>
    <w:rsid w:val="003F3604"/>
    <w:rsid w:val="003F3899"/>
    <w:rsid w:val="003F4629"/>
    <w:rsid w:val="003F4954"/>
    <w:rsid w:val="003F4CFD"/>
    <w:rsid w:val="003F500D"/>
    <w:rsid w:val="003F6032"/>
    <w:rsid w:val="003F68C5"/>
    <w:rsid w:val="004007DD"/>
    <w:rsid w:val="004018F5"/>
    <w:rsid w:val="00401905"/>
    <w:rsid w:val="00401E2D"/>
    <w:rsid w:val="00402519"/>
    <w:rsid w:val="00402613"/>
    <w:rsid w:val="00403399"/>
    <w:rsid w:val="00403D88"/>
    <w:rsid w:val="00405906"/>
    <w:rsid w:val="00406476"/>
    <w:rsid w:val="00407197"/>
    <w:rsid w:val="004072BC"/>
    <w:rsid w:val="00407A2F"/>
    <w:rsid w:val="00410487"/>
    <w:rsid w:val="004105A7"/>
    <w:rsid w:val="00410666"/>
    <w:rsid w:val="004113B1"/>
    <w:rsid w:val="004115BE"/>
    <w:rsid w:val="004122A9"/>
    <w:rsid w:val="004127F9"/>
    <w:rsid w:val="00412856"/>
    <w:rsid w:val="0041315C"/>
    <w:rsid w:val="0041384E"/>
    <w:rsid w:val="00413905"/>
    <w:rsid w:val="0041542E"/>
    <w:rsid w:val="00415728"/>
    <w:rsid w:val="004159CB"/>
    <w:rsid w:val="00415A24"/>
    <w:rsid w:val="00415B0D"/>
    <w:rsid w:val="00415BDF"/>
    <w:rsid w:val="00416B23"/>
    <w:rsid w:val="004172CC"/>
    <w:rsid w:val="00417A56"/>
    <w:rsid w:val="00420675"/>
    <w:rsid w:val="00420E3B"/>
    <w:rsid w:val="00420F99"/>
    <w:rsid w:val="0042117B"/>
    <w:rsid w:val="004217B0"/>
    <w:rsid w:val="00421B88"/>
    <w:rsid w:val="00422FB1"/>
    <w:rsid w:val="004238C2"/>
    <w:rsid w:val="00423946"/>
    <w:rsid w:val="004246D2"/>
    <w:rsid w:val="004249AF"/>
    <w:rsid w:val="004251FD"/>
    <w:rsid w:val="004265F5"/>
    <w:rsid w:val="00426A08"/>
    <w:rsid w:val="00426C68"/>
    <w:rsid w:val="00427363"/>
    <w:rsid w:val="00427A09"/>
    <w:rsid w:val="00430253"/>
    <w:rsid w:val="00430D39"/>
    <w:rsid w:val="00431241"/>
    <w:rsid w:val="00431E15"/>
    <w:rsid w:val="00431FAC"/>
    <w:rsid w:val="004323D6"/>
    <w:rsid w:val="00433F86"/>
    <w:rsid w:val="004363CA"/>
    <w:rsid w:val="0043645E"/>
    <w:rsid w:val="00436E94"/>
    <w:rsid w:val="00437A46"/>
    <w:rsid w:val="0044047C"/>
    <w:rsid w:val="004411F9"/>
    <w:rsid w:val="004420B6"/>
    <w:rsid w:val="00442A96"/>
    <w:rsid w:val="00442ABD"/>
    <w:rsid w:val="00442D3F"/>
    <w:rsid w:val="00442E99"/>
    <w:rsid w:val="004431F6"/>
    <w:rsid w:val="0044329F"/>
    <w:rsid w:val="00443D27"/>
    <w:rsid w:val="00444155"/>
    <w:rsid w:val="0044442C"/>
    <w:rsid w:val="00444953"/>
    <w:rsid w:val="00444B5F"/>
    <w:rsid w:val="00445220"/>
    <w:rsid w:val="004460C4"/>
    <w:rsid w:val="004465F7"/>
    <w:rsid w:val="00446E6A"/>
    <w:rsid w:val="00447968"/>
    <w:rsid w:val="004501CC"/>
    <w:rsid w:val="004503B1"/>
    <w:rsid w:val="00450BCD"/>
    <w:rsid w:val="00451729"/>
    <w:rsid w:val="00452370"/>
    <w:rsid w:val="004523D9"/>
    <w:rsid w:val="004530CA"/>
    <w:rsid w:val="004532E7"/>
    <w:rsid w:val="00454284"/>
    <w:rsid w:val="00454600"/>
    <w:rsid w:val="00454F7F"/>
    <w:rsid w:val="004555CF"/>
    <w:rsid w:val="00455C1D"/>
    <w:rsid w:val="00455D81"/>
    <w:rsid w:val="00455F89"/>
    <w:rsid w:val="00456BCA"/>
    <w:rsid w:val="00456E05"/>
    <w:rsid w:val="00456E41"/>
    <w:rsid w:val="0045703D"/>
    <w:rsid w:val="004577C5"/>
    <w:rsid w:val="00457F9F"/>
    <w:rsid w:val="0046058B"/>
    <w:rsid w:val="00460A4B"/>
    <w:rsid w:val="00460F23"/>
    <w:rsid w:val="00461D00"/>
    <w:rsid w:val="004622BD"/>
    <w:rsid w:val="004627EF"/>
    <w:rsid w:val="004633A9"/>
    <w:rsid w:val="004635C9"/>
    <w:rsid w:val="00463B06"/>
    <w:rsid w:val="004644E3"/>
    <w:rsid w:val="00464B74"/>
    <w:rsid w:val="00465246"/>
    <w:rsid w:val="004652D6"/>
    <w:rsid w:val="00465997"/>
    <w:rsid w:val="00466185"/>
    <w:rsid w:val="00466B54"/>
    <w:rsid w:val="00466E95"/>
    <w:rsid w:val="00466F6A"/>
    <w:rsid w:val="004676A0"/>
    <w:rsid w:val="00467BCC"/>
    <w:rsid w:val="004702CA"/>
    <w:rsid w:val="00470336"/>
    <w:rsid w:val="00470E5F"/>
    <w:rsid w:val="00471155"/>
    <w:rsid w:val="0047200A"/>
    <w:rsid w:val="00472B83"/>
    <w:rsid w:val="00473634"/>
    <w:rsid w:val="004745A3"/>
    <w:rsid w:val="004745FC"/>
    <w:rsid w:val="00474663"/>
    <w:rsid w:val="00474BB5"/>
    <w:rsid w:val="0047520C"/>
    <w:rsid w:val="00475376"/>
    <w:rsid w:val="00475A3D"/>
    <w:rsid w:val="00475F90"/>
    <w:rsid w:val="004763D2"/>
    <w:rsid w:val="00476BFF"/>
    <w:rsid w:val="00476D8C"/>
    <w:rsid w:val="00477048"/>
    <w:rsid w:val="00477719"/>
    <w:rsid w:val="0048015D"/>
    <w:rsid w:val="00480C6D"/>
    <w:rsid w:val="00480CA3"/>
    <w:rsid w:val="004810BD"/>
    <w:rsid w:val="004819BB"/>
    <w:rsid w:val="00481A88"/>
    <w:rsid w:val="00482206"/>
    <w:rsid w:val="004822A3"/>
    <w:rsid w:val="0048251D"/>
    <w:rsid w:val="0048305B"/>
    <w:rsid w:val="00483340"/>
    <w:rsid w:val="00483C88"/>
    <w:rsid w:val="00483CC4"/>
    <w:rsid w:val="0048414E"/>
    <w:rsid w:val="00484A13"/>
    <w:rsid w:val="00484D9F"/>
    <w:rsid w:val="00485386"/>
    <w:rsid w:val="00485842"/>
    <w:rsid w:val="00485AEF"/>
    <w:rsid w:val="00486229"/>
    <w:rsid w:val="00486D63"/>
    <w:rsid w:val="00486D72"/>
    <w:rsid w:val="0048728B"/>
    <w:rsid w:val="00487A9A"/>
    <w:rsid w:val="00487D9F"/>
    <w:rsid w:val="00487FCF"/>
    <w:rsid w:val="00490DF4"/>
    <w:rsid w:val="00491998"/>
    <w:rsid w:val="004928A2"/>
    <w:rsid w:val="00493B0A"/>
    <w:rsid w:val="004947D2"/>
    <w:rsid w:val="00495937"/>
    <w:rsid w:val="004963C3"/>
    <w:rsid w:val="004964F8"/>
    <w:rsid w:val="00496B84"/>
    <w:rsid w:val="00496E4A"/>
    <w:rsid w:val="00497393"/>
    <w:rsid w:val="004975EB"/>
    <w:rsid w:val="004977D0"/>
    <w:rsid w:val="004A0480"/>
    <w:rsid w:val="004A0614"/>
    <w:rsid w:val="004A0D77"/>
    <w:rsid w:val="004A1E6F"/>
    <w:rsid w:val="004A1F3A"/>
    <w:rsid w:val="004A265D"/>
    <w:rsid w:val="004A26E4"/>
    <w:rsid w:val="004A29D3"/>
    <w:rsid w:val="004A2DAB"/>
    <w:rsid w:val="004A305F"/>
    <w:rsid w:val="004A35A7"/>
    <w:rsid w:val="004A3AB3"/>
    <w:rsid w:val="004A4817"/>
    <w:rsid w:val="004A48C4"/>
    <w:rsid w:val="004A55EE"/>
    <w:rsid w:val="004A5A24"/>
    <w:rsid w:val="004A5B8A"/>
    <w:rsid w:val="004A6283"/>
    <w:rsid w:val="004A6733"/>
    <w:rsid w:val="004A69D4"/>
    <w:rsid w:val="004A7EF8"/>
    <w:rsid w:val="004B043E"/>
    <w:rsid w:val="004B090C"/>
    <w:rsid w:val="004B0A4E"/>
    <w:rsid w:val="004B0BB8"/>
    <w:rsid w:val="004B1DAD"/>
    <w:rsid w:val="004B1F4A"/>
    <w:rsid w:val="004B2052"/>
    <w:rsid w:val="004B2B93"/>
    <w:rsid w:val="004B2D34"/>
    <w:rsid w:val="004B310C"/>
    <w:rsid w:val="004B33A9"/>
    <w:rsid w:val="004B3902"/>
    <w:rsid w:val="004B392D"/>
    <w:rsid w:val="004B54A3"/>
    <w:rsid w:val="004B5F98"/>
    <w:rsid w:val="004B638B"/>
    <w:rsid w:val="004B64B1"/>
    <w:rsid w:val="004B6B4B"/>
    <w:rsid w:val="004B6D70"/>
    <w:rsid w:val="004B6D77"/>
    <w:rsid w:val="004B7850"/>
    <w:rsid w:val="004B7DD2"/>
    <w:rsid w:val="004C196B"/>
    <w:rsid w:val="004C211A"/>
    <w:rsid w:val="004C23F1"/>
    <w:rsid w:val="004C2936"/>
    <w:rsid w:val="004C36C7"/>
    <w:rsid w:val="004C497F"/>
    <w:rsid w:val="004C4FDC"/>
    <w:rsid w:val="004C5735"/>
    <w:rsid w:val="004C619C"/>
    <w:rsid w:val="004C6D22"/>
    <w:rsid w:val="004C7952"/>
    <w:rsid w:val="004D06EB"/>
    <w:rsid w:val="004D0BFF"/>
    <w:rsid w:val="004D0F80"/>
    <w:rsid w:val="004D1109"/>
    <w:rsid w:val="004D11B3"/>
    <w:rsid w:val="004D124E"/>
    <w:rsid w:val="004D14C3"/>
    <w:rsid w:val="004D18C9"/>
    <w:rsid w:val="004D1EE6"/>
    <w:rsid w:val="004D3981"/>
    <w:rsid w:val="004D39A8"/>
    <w:rsid w:val="004D3B42"/>
    <w:rsid w:val="004D43EE"/>
    <w:rsid w:val="004D5CAE"/>
    <w:rsid w:val="004D65E3"/>
    <w:rsid w:val="004D66D6"/>
    <w:rsid w:val="004D6BAC"/>
    <w:rsid w:val="004D6E5E"/>
    <w:rsid w:val="004D7E27"/>
    <w:rsid w:val="004E052C"/>
    <w:rsid w:val="004E0763"/>
    <w:rsid w:val="004E0E65"/>
    <w:rsid w:val="004E0FEF"/>
    <w:rsid w:val="004E1049"/>
    <w:rsid w:val="004E158C"/>
    <w:rsid w:val="004E2318"/>
    <w:rsid w:val="004E2CC2"/>
    <w:rsid w:val="004E2DDB"/>
    <w:rsid w:val="004E3227"/>
    <w:rsid w:val="004E399D"/>
    <w:rsid w:val="004E39BA"/>
    <w:rsid w:val="004E3A2B"/>
    <w:rsid w:val="004E3BE6"/>
    <w:rsid w:val="004E3F9A"/>
    <w:rsid w:val="004E4823"/>
    <w:rsid w:val="004E4B94"/>
    <w:rsid w:val="004E4C6B"/>
    <w:rsid w:val="004E6390"/>
    <w:rsid w:val="004E69BE"/>
    <w:rsid w:val="004E6F85"/>
    <w:rsid w:val="004E7066"/>
    <w:rsid w:val="004E7097"/>
    <w:rsid w:val="004E732E"/>
    <w:rsid w:val="004E7B79"/>
    <w:rsid w:val="004F1147"/>
    <w:rsid w:val="004F21BC"/>
    <w:rsid w:val="004F2A90"/>
    <w:rsid w:val="004F2ADD"/>
    <w:rsid w:val="004F348D"/>
    <w:rsid w:val="004F488C"/>
    <w:rsid w:val="004F64D5"/>
    <w:rsid w:val="004F7244"/>
    <w:rsid w:val="004F7F96"/>
    <w:rsid w:val="00500301"/>
    <w:rsid w:val="00501B1F"/>
    <w:rsid w:val="00502536"/>
    <w:rsid w:val="005036A6"/>
    <w:rsid w:val="0050452B"/>
    <w:rsid w:val="00504533"/>
    <w:rsid w:val="00504763"/>
    <w:rsid w:val="005047FD"/>
    <w:rsid w:val="00504B61"/>
    <w:rsid w:val="00504BA5"/>
    <w:rsid w:val="005054F7"/>
    <w:rsid w:val="00505E82"/>
    <w:rsid w:val="00506141"/>
    <w:rsid w:val="005062D5"/>
    <w:rsid w:val="005072EB"/>
    <w:rsid w:val="0050754B"/>
    <w:rsid w:val="005100E2"/>
    <w:rsid w:val="005104C0"/>
    <w:rsid w:val="00510CED"/>
    <w:rsid w:val="00510D48"/>
    <w:rsid w:val="00512D87"/>
    <w:rsid w:val="00513A3A"/>
    <w:rsid w:val="00513E41"/>
    <w:rsid w:val="005142A7"/>
    <w:rsid w:val="00514ED8"/>
    <w:rsid w:val="00514EE0"/>
    <w:rsid w:val="005153F5"/>
    <w:rsid w:val="0051584F"/>
    <w:rsid w:val="00515CDF"/>
    <w:rsid w:val="005179FC"/>
    <w:rsid w:val="0052174E"/>
    <w:rsid w:val="005221C7"/>
    <w:rsid w:val="00522BB8"/>
    <w:rsid w:val="00522CA3"/>
    <w:rsid w:val="00522F61"/>
    <w:rsid w:val="005231B3"/>
    <w:rsid w:val="00523337"/>
    <w:rsid w:val="0052338B"/>
    <w:rsid w:val="00523F2A"/>
    <w:rsid w:val="00524409"/>
    <w:rsid w:val="00524E5D"/>
    <w:rsid w:val="005251A7"/>
    <w:rsid w:val="00526C19"/>
    <w:rsid w:val="005277B1"/>
    <w:rsid w:val="0052780C"/>
    <w:rsid w:val="0053009D"/>
    <w:rsid w:val="00530F38"/>
    <w:rsid w:val="005311A9"/>
    <w:rsid w:val="00532033"/>
    <w:rsid w:val="005320CF"/>
    <w:rsid w:val="00532215"/>
    <w:rsid w:val="0053260A"/>
    <w:rsid w:val="00532FDC"/>
    <w:rsid w:val="00533D8C"/>
    <w:rsid w:val="0053470E"/>
    <w:rsid w:val="00534AFD"/>
    <w:rsid w:val="00535BCD"/>
    <w:rsid w:val="00535BEF"/>
    <w:rsid w:val="00536101"/>
    <w:rsid w:val="0053648E"/>
    <w:rsid w:val="005365D2"/>
    <w:rsid w:val="005373EC"/>
    <w:rsid w:val="00537744"/>
    <w:rsid w:val="00537D80"/>
    <w:rsid w:val="00540F3E"/>
    <w:rsid w:val="0054105A"/>
    <w:rsid w:val="00542243"/>
    <w:rsid w:val="005422CC"/>
    <w:rsid w:val="00542800"/>
    <w:rsid w:val="00542DA5"/>
    <w:rsid w:val="00542FAD"/>
    <w:rsid w:val="0054361C"/>
    <w:rsid w:val="005444C5"/>
    <w:rsid w:val="0054505A"/>
    <w:rsid w:val="005454F2"/>
    <w:rsid w:val="005457B1"/>
    <w:rsid w:val="00546EAC"/>
    <w:rsid w:val="00546EB6"/>
    <w:rsid w:val="0054778B"/>
    <w:rsid w:val="00547A32"/>
    <w:rsid w:val="00551079"/>
    <w:rsid w:val="00551691"/>
    <w:rsid w:val="0055229F"/>
    <w:rsid w:val="00552376"/>
    <w:rsid w:val="0055479F"/>
    <w:rsid w:val="00555907"/>
    <w:rsid w:val="005561BB"/>
    <w:rsid w:val="0055689A"/>
    <w:rsid w:val="00556DD8"/>
    <w:rsid w:val="00557214"/>
    <w:rsid w:val="00557A46"/>
    <w:rsid w:val="00560641"/>
    <w:rsid w:val="00560665"/>
    <w:rsid w:val="00561759"/>
    <w:rsid w:val="00561A20"/>
    <w:rsid w:val="00562417"/>
    <w:rsid w:val="0056296A"/>
    <w:rsid w:val="0056348B"/>
    <w:rsid w:val="00563D7E"/>
    <w:rsid w:val="00563DE8"/>
    <w:rsid w:val="0056445E"/>
    <w:rsid w:val="00564794"/>
    <w:rsid w:val="0056479C"/>
    <w:rsid w:val="005656C4"/>
    <w:rsid w:val="005658F2"/>
    <w:rsid w:val="005659D0"/>
    <w:rsid w:val="00565CC9"/>
    <w:rsid w:val="00566EED"/>
    <w:rsid w:val="00567014"/>
    <w:rsid w:val="005679CE"/>
    <w:rsid w:val="0057088C"/>
    <w:rsid w:val="0057100D"/>
    <w:rsid w:val="005712CF"/>
    <w:rsid w:val="005738F7"/>
    <w:rsid w:val="00573C7E"/>
    <w:rsid w:val="00574335"/>
    <w:rsid w:val="00574B7E"/>
    <w:rsid w:val="00576D7E"/>
    <w:rsid w:val="0057779D"/>
    <w:rsid w:val="00577CB4"/>
    <w:rsid w:val="0058075D"/>
    <w:rsid w:val="00580BEB"/>
    <w:rsid w:val="0058115E"/>
    <w:rsid w:val="005815A9"/>
    <w:rsid w:val="00581843"/>
    <w:rsid w:val="00582479"/>
    <w:rsid w:val="00582646"/>
    <w:rsid w:val="00582B71"/>
    <w:rsid w:val="00583007"/>
    <w:rsid w:val="00583296"/>
    <w:rsid w:val="005835B4"/>
    <w:rsid w:val="00583C0C"/>
    <w:rsid w:val="00583D66"/>
    <w:rsid w:val="00584B1E"/>
    <w:rsid w:val="00584C83"/>
    <w:rsid w:val="00584C8B"/>
    <w:rsid w:val="00584EF2"/>
    <w:rsid w:val="00585697"/>
    <w:rsid w:val="00585940"/>
    <w:rsid w:val="00585B16"/>
    <w:rsid w:val="00585CA7"/>
    <w:rsid w:val="00586484"/>
    <w:rsid w:val="0058656A"/>
    <w:rsid w:val="005876EA"/>
    <w:rsid w:val="00587979"/>
    <w:rsid w:val="00587BC5"/>
    <w:rsid w:val="00590427"/>
    <w:rsid w:val="005914E3"/>
    <w:rsid w:val="00592391"/>
    <w:rsid w:val="00592699"/>
    <w:rsid w:val="005927AA"/>
    <w:rsid w:val="00592C57"/>
    <w:rsid w:val="005937A8"/>
    <w:rsid w:val="005941B6"/>
    <w:rsid w:val="00594833"/>
    <w:rsid w:val="0059565F"/>
    <w:rsid w:val="0059570B"/>
    <w:rsid w:val="00596BFA"/>
    <w:rsid w:val="00596E5F"/>
    <w:rsid w:val="005A074E"/>
    <w:rsid w:val="005A0C3C"/>
    <w:rsid w:val="005A1020"/>
    <w:rsid w:val="005A1141"/>
    <w:rsid w:val="005A1A27"/>
    <w:rsid w:val="005A1E17"/>
    <w:rsid w:val="005A2254"/>
    <w:rsid w:val="005A22A8"/>
    <w:rsid w:val="005A283A"/>
    <w:rsid w:val="005A2BB0"/>
    <w:rsid w:val="005A30EA"/>
    <w:rsid w:val="005A3424"/>
    <w:rsid w:val="005A358B"/>
    <w:rsid w:val="005A45BD"/>
    <w:rsid w:val="005A461A"/>
    <w:rsid w:val="005A4EA6"/>
    <w:rsid w:val="005A541A"/>
    <w:rsid w:val="005A5B62"/>
    <w:rsid w:val="005A5E36"/>
    <w:rsid w:val="005A69C4"/>
    <w:rsid w:val="005A6CAF"/>
    <w:rsid w:val="005A6FA3"/>
    <w:rsid w:val="005A7578"/>
    <w:rsid w:val="005B026D"/>
    <w:rsid w:val="005B0736"/>
    <w:rsid w:val="005B136C"/>
    <w:rsid w:val="005B153D"/>
    <w:rsid w:val="005B3B04"/>
    <w:rsid w:val="005B424A"/>
    <w:rsid w:val="005B5060"/>
    <w:rsid w:val="005B5233"/>
    <w:rsid w:val="005B531E"/>
    <w:rsid w:val="005B543F"/>
    <w:rsid w:val="005B6536"/>
    <w:rsid w:val="005B70A0"/>
    <w:rsid w:val="005B7163"/>
    <w:rsid w:val="005C05EC"/>
    <w:rsid w:val="005C06EC"/>
    <w:rsid w:val="005C0FCF"/>
    <w:rsid w:val="005C12B0"/>
    <w:rsid w:val="005C1B63"/>
    <w:rsid w:val="005C21D6"/>
    <w:rsid w:val="005C258E"/>
    <w:rsid w:val="005C2777"/>
    <w:rsid w:val="005C2A45"/>
    <w:rsid w:val="005C2DF6"/>
    <w:rsid w:val="005C2F34"/>
    <w:rsid w:val="005C430F"/>
    <w:rsid w:val="005C4E87"/>
    <w:rsid w:val="005C4F43"/>
    <w:rsid w:val="005C50AD"/>
    <w:rsid w:val="005C5AE6"/>
    <w:rsid w:val="005C5AE7"/>
    <w:rsid w:val="005C71D6"/>
    <w:rsid w:val="005C7DF2"/>
    <w:rsid w:val="005D02C5"/>
    <w:rsid w:val="005D082D"/>
    <w:rsid w:val="005D0DEF"/>
    <w:rsid w:val="005D1242"/>
    <w:rsid w:val="005D18EE"/>
    <w:rsid w:val="005D19E6"/>
    <w:rsid w:val="005D2A5C"/>
    <w:rsid w:val="005D30B1"/>
    <w:rsid w:val="005D45A4"/>
    <w:rsid w:val="005D4663"/>
    <w:rsid w:val="005D569C"/>
    <w:rsid w:val="005D59AD"/>
    <w:rsid w:val="005D5D35"/>
    <w:rsid w:val="005D6235"/>
    <w:rsid w:val="005D65BF"/>
    <w:rsid w:val="005D66EC"/>
    <w:rsid w:val="005D6AEF"/>
    <w:rsid w:val="005D7ADD"/>
    <w:rsid w:val="005D7B71"/>
    <w:rsid w:val="005D7D87"/>
    <w:rsid w:val="005E13B3"/>
    <w:rsid w:val="005E164C"/>
    <w:rsid w:val="005E16D0"/>
    <w:rsid w:val="005E365A"/>
    <w:rsid w:val="005E3969"/>
    <w:rsid w:val="005E42B9"/>
    <w:rsid w:val="005E4564"/>
    <w:rsid w:val="005E4849"/>
    <w:rsid w:val="005E4AC1"/>
    <w:rsid w:val="005E543B"/>
    <w:rsid w:val="005E56FD"/>
    <w:rsid w:val="005E572B"/>
    <w:rsid w:val="005E6ED8"/>
    <w:rsid w:val="005E7803"/>
    <w:rsid w:val="005E7D2E"/>
    <w:rsid w:val="005F0764"/>
    <w:rsid w:val="005F0AA3"/>
    <w:rsid w:val="005F0BD1"/>
    <w:rsid w:val="005F0CC0"/>
    <w:rsid w:val="005F13D6"/>
    <w:rsid w:val="005F204A"/>
    <w:rsid w:val="005F28F1"/>
    <w:rsid w:val="005F3170"/>
    <w:rsid w:val="005F3A08"/>
    <w:rsid w:val="005F433D"/>
    <w:rsid w:val="005F4E6E"/>
    <w:rsid w:val="005F4F35"/>
    <w:rsid w:val="005F6F5E"/>
    <w:rsid w:val="006000F5"/>
    <w:rsid w:val="00601428"/>
    <w:rsid w:val="00602B4A"/>
    <w:rsid w:val="0060354F"/>
    <w:rsid w:val="00603B5D"/>
    <w:rsid w:val="00604133"/>
    <w:rsid w:val="0060455B"/>
    <w:rsid w:val="00604C03"/>
    <w:rsid w:val="00605327"/>
    <w:rsid w:val="00605529"/>
    <w:rsid w:val="00605D31"/>
    <w:rsid w:val="0060622E"/>
    <w:rsid w:val="0060658B"/>
    <w:rsid w:val="00606D98"/>
    <w:rsid w:val="00607457"/>
    <w:rsid w:val="00607A83"/>
    <w:rsid w:val="00607D22"/>
    <w:rsid w:val="00610897"/>
    <w:rsid w:val="00610B66"/>
    <w:rsid w:val="0061125B"/>
    <w:rsid w:val="00611994"/>
    <w:rsid w:val="0061269E"/>
    <w:rsid w:val="006129E7"/>
    <w:rsid w:val="006129EE"/>
    <w:rsid w:val="00613410"/>
    <w:rsid w:val="00613749"/>
    <w:rsid w:val="00614EB1"/>
    <w:rsid w:val="00616E7C"/>
    <w:rsid w:val="00617A5C"/>
    <w:rsid w:val="00617C36"/>
    <w:rsid w:val="00617FB6"/>
    <w:rsid w:val="00620263"/>
    <w:rsid w:val="00620FEF"/>
    <w:rsid w:val="0062146C"/>
    <w:rsid w:val="0062177F"/>
    <w:rsid w:val="006222E4"/>
    <w:rsid w:val="00622302"/>
    <w:rsid w:val="00623409"/>
    <w:rsid w:val="0062381C"/>
    <w:rsid w:val="00623AFA"/>
    <w:rsid w:val="0062439E"/>
    <w:rsid w:val="006253D7"/>
    <w:rsid w:val="00625523"/>
    <w:rsid w:val="006255AB"/>
    <w:rsid w:val="006260F7"/>
    <w:rsid w:val="00626623"/>
    <w:rsid w:val="0062693E"/>
    <w:rsid w:val="0062718F"/>
    <w:rsid w:val="0062779F"/>
    <w:rsid w:val="00630040"/>
    <w:rsid w:val="00630912"/>
    <w:rsid w:val="00630B4A"/>
    <w:rsid w:val="00630F94"/>
    <w:rsid w:val="00632D04"/>
    <w:rsid w:val="00633860"/>
    <w:rsid w:val="0063441B"/>
    <w:rsid w:val="006352F3"/>
    <w:rsid w:val="006353B4"/>
    <w:rsid w:val="00635766"/>
    <w:rsid w:val="00635E85"/>
    <w:rsid w:val="0063603B"/>
    <w:rsid w:val="00636328"/>
    <w:rsid w:val="006369FF"/>
    <w:rsid w:val="00636A06"/>
    <w:rsid w:val="0063744E"/>
    <w:rsid w:val="00637AC0"/>
    <w:rsid w:val="00637B8F"/>
    <w:rsid w:val="00640510"/>
    <w:rsid w:val="00641D17"/>
    <w:rsid w:val="00641EE4"/>
    <w:rsid w:val="00641FD7"/>
    <w:rsid w:val="006426A2"/>
    <w:rsid w:val="006429F5"/>
    <w:rsid w:val="00642AAF"/>
    <w:rsid w:val="00643700"/>
    <w:rsid w:val="006438E7"/>
    <w:rsid w:val="00643F9F"/>
    <w:rsid w:val="00644040"/>
    <w:rsid w:val="00645C27"/>
    <w:rsid w:val="006460D0"/>
    <w:rsid w:val="00646F99"/>
    <w:rsid w:val="00646FD8"/>
    <w:rsid w:val="00647577"/>
    <w:rsid w:val="00647B41"/>
    <w:rsid w:val="006503B5"/>
    <w:rsid w:val="0065183D"/>
    <w:rsid w:val="006525C5"/>
    <w:rsid w:val="00652AD2"/>
    <w:rsid w:val="0065319A"/>
    <w:rsid w:val="00653B7B"/>
    <w:rsid w:val="00653C6C"/>
    <w:rsid w:val="006548CE"/>
    <w:rsid w:val="00654DA4"/>
    <w:rsid w:val="00654DD5"/>
    <w:rsid w:val="00655AE7"/>
    <w:rsid w:val="006560B4"/>
    <w:rsid w:val="00656159"/>
    <w:rsid w:val="006561C7"/>
    <w:rsid w:val="00660146"/>
    <w:rsid w:val="00660149"/>
    <w:rsid w:val="00660ECE"/>
    <w:rsid w:val="00660F88"/>
    <w:rsid w:val="006610EB"/>
    <w:rsid w:val="00661F6C"/>
    <w:rsid w:val="006620D9"/>
    <w:rsid w:val="00662904"/>
    <w:rsid w:val="006635C9"/>
    <w:rsid w:val="00663BC9"/>
    <w:rsid w:val="0066430F"/>
    <w:rsid w:val="00664966"/>
    <w:rsid w:val="00664B6C"/>
    <w:rsid w:val="0066509E"/>
    <w:rsid w:val="00667281"/>
    <w:rsid w:val="0066755C"/>
    <w:rsid w:val="00667800"/>
    <w:rsid w:val="006702FB"/>
    <w:rsid w:val="00670D2C"/>
    <w:rsid w:val="0067101E"/>
    <w:rsid w:val="00672B47"/>
    <w:rsid w:val="006736A2"/>
    <w:rsid w:val="00673DAA"/>
    <w:rsid w:val="0068054D"/>
    <w:rsid w:val="00680786"/>
    <w:rsid w:val="00681996"/>
    <w:rsid w:val="006824D6"/>
    <w:rsid w:val="00682CE9"/>
    <w:rsid w:val="00682D66"/>
    <w:rsid w:val="00683011"/>
    <w:rsid w:val="006830A2"/>
    <w:rsid w:val="0068356E"/>
    <w:rsid w:val="00684045"/>
    <w:rsid w:val="00684BB0"/>
    <w:rsid w:val="00685754"/>
    <w:rsid w:val="0068606F"/>
    <w:rsid w:val="0068654D"/>
    <w:rsid w:val="00686588"/>
    <w:rsid w:val="0068694F"/>
    <w:rsid w:val="00687E2A"/>
    <w:rsid w:val="0069071A"/>
    <w:rsid w:val="00691B4A"/>
    <w:rsid w:val="00691DD5"/>
    <w:rsid w:val="00692120"/>
    <w:rsid w:val="006926C5"/>
    <w:rsid w:val="00692B95"/>
    <w:rsid w:val="00693090"/>
    <w:rsid w:val="006938EE"/>
    <w:rsid w:val="00693C08"/>
    <w:rsid w:val="00693ED8"/>
    <w:rsid w:val="00694028"/>
    <w:rsid w:val="0069438B"/>
    <w:rsid w:val="00695EC1"/>
    <w:rsid w:val="00696FC9"/>
    <w:rsid w:val="0069705F"/>
    <w:rsid w:val="0069717A"/>
    <w:rsid w:val="0069761C"/>
    <w:rsid w:val="006A0A36"/>
    <w:rsid w:val="006A0BD0"/>
    <w:rsid w:val="006A176B"/>
    <w:rsid w:val="006A2D45"/>
    <w:rsid w:val="006A3E5E"/>
    <w:rsid w:val="006A3FD6"/>
    <w:rsid w:val="006A424E"/>
    <w:rsid w:val="006A4D22"/>
    <w:rsid w:val="006A5662"/>
    <w:rsid w:val="006A703B"/>
    <w:rsid w:val="006A7057"/>
    <w:rsid w:val="006A7060"/>
    <w:rsid w:val="006A799F"/>
    <w:rsid w:val="006A79B9"/>
    <w:rsid w:val="006A7A5A"/>
    <w:rsid w:val="006B0170"/>
    <w:rsid w:val="006B07EE"/>
    <w:rsid w:val="006B1A3F"/>
    <w:rsid w:val="006B2311"/>
    <w:rsid w:val="006B2B57"/>
    <w:rsid w:val="006B3D2B"/>
    <w:rsid w:val="006B41F1"/>
    <w:rsid w:val="006B550E"/>
    <w:rsid w:val="006B5ABB"/>
    <w:rsid w:val="006B605A"/>
    <w:rsid w:val="006B61E9"/>
    <w:rsid w:val="006B7249"/>
    <w:rsid w:val="006B79F6"/>
    <w:rsid w:val="006C0AA6"/>
    <w:rsid w:val="006C0CC8"/>
    <w:rsid w:val="006C1D4C"/>
    <w:rsid w:val="006C1DE3"/>
    <w:rsid w:val="006C2D3E"/>
    <w:rsid w:val="006C53FD"/>
    <w:rsid w:val="006C54B6"/>
    <w:rsid w:val="006C5B4B"/>
    <w:rsid w:val="006C5E65"/>
    <w:rsid w:val="006C6C18"/>
    <w:rsid w:val="006D1A54"/>
    <w:rsid w:val="006D223C"/>
    <w:rsid w:val="006D22A2"/>
    <w:rsid w:val="006D2901"/>
    <w:rsid w:val="006D2F66"/>
    <w:rsid w:val="006D3738"/>
    <w:rsid w:val="006D3AF4"/>
    <w:rsid w:val="006D3B63"/>
    <w:rsid w:val="006D3FC0"/>
    <w:rsid w:val="006D5629"/>
    <w:rsid w:val="006D7B80"/>
    <w:rsid w:val="006E009D"/>
    <w:rsid w:val="006E0E3E"/>
    <w:rsid w:val="006E0E53"/>
    <w:rsid w:val="006E0FC6"/>
    <w:rsid w:val="006E1279"/>
    <w:rsid w:val="006E23C5"/>
    <w:rsid w:val="006E241F"/>
    <w:rsid w:val="006E313C"/>
    <w:rsid w:val="006E3471"/>
    <w:rsid w:val="006E4126"/>
    <w:rsid w:val="006E4DF0"/>
    <w:rsid w:val="006E7F88"/>
    <w:rsid w:val="006F0D52"/>
    <w:rsid w:val="006F0E9C"/>
    <w:rsid w:val="006F14E3"/>
    <w:rsid w:val="006F15A6"/>
    <w:rsid w:val="006F1B35"/>
    <w:rsid w:val="006F21E4"/>
    <w:rsid w:val="006F2585"/>
    <w:rsid w:val="006F2EBD"/>
    <w:rsid w:val="006F3014"/>
    <w:rsid w:val="006F47CE"/>
    <w:rsid w:val="006F482E"/>
    <w:rsid w:val="006F4D46"/>
    <w:rsid w:val="006F5418"/>
    <w:rsid w:val="006F5CA9"/>
    <w:rsid w:val="006F6D56"/>
    <w:rsid w:val="006F6F54"/>
    <w:rsid w:val="006F73F7"/>
    <w:rsid w:val="006F77C0"/>
    <w:rsid w:val="00700740"/>
    <w:rsid w:val="00700E4B"/>
    <w:rsid w:val="007016F0"/>
    <w:rsid w:val="00702054"/>
    <w:rsid w:val="0070276A"/>
    <w:rsid w:val="00703001"/>
    <w:rsid w:val="007031F3"/>
    <w:rsid w:val="007033BD"/>
    <w:rsid w:val="0070361D"/>
    <w:rsid w:val="0070381A"/>
    <w:rsid w:val="00703A27"/>
    <w:rsid w:val="00704375"/>
    <w:rsid w:val="00705009"/>
    <w:rsid w:val="00705AFB"/>
    <w:rsid w:val="007060BF"/>
    <w:rsid w:val="00707727"/>
    <w:rsid w:val="00707D24"/>
    <w:rsid w:val="00710950"/>
    <w:rsid w:val="00710DDE"/>
    <w:rsid w:val="00711AFB"/>
    <w:rsid w:val="00712AF2"/>
    <w:rsid w:val="0071326C"/>
    <w:rsid w:val="00714955"/>
    <w:rsid w:val="00715955"/>
    <w:rsid w:val="007163D5"/>
    <w:rsid w:val="0071667E"/>
    <w:rsid w:val="00716FD5"/>
    <w:rsid w:val="00717848"/>
    <w:rsid w:val="00717BB2"/>
    <w:rsid w:val="0072046D"/>
    <w:rsid w:val="0072063A"/>
    <w:rsid w:val="0072119D"/>
    <w:rsid w:val="007217AC"/>
    <w:rsid w:val="007217F7"/>
    <w:rsid w:val="00722E70"/>
    <w:rsid w:val="00722F35"/>
    <w:rsid w:val="007233D8"/>
    <w:rsid w:val="0072460D"/>
    <w:rsid w:val="0072462A"/>
    <w:rsid w:val="00724D83"/>
    <w:rsid w:val="007250B3"/>
    <w:rsid w:val="007251BB"/>
    <w:rsid w:val="0072590F"/>
    <w:rsid w:val="00725F17"/>
    <w:rsid w:val="0072749C"/>
    <w:rsid w:val="007274F9"/>
    <w:rsid w:val="007277CA"/>
    <w:rsid w:val="00727C7A"/>
    <w:rsid w:val="00727F4F"/>
    <w:rsid w:val="00731560"/>
    <w:rsid w:val="00731C6B"/>
    <w:rsid w:val="0073235E"/>
    <w:rsid w:val="0073261A"/>
    <w:rsid w:val="007326D0"/>
    <w:rsid w:val="00732A4D"/>
    <w:rsid w:val="00732CD6"/>
    <w:rsid w:val="00732D50"/>
    <w:rsid w:val="00732D9E"/>
    <w:rsid w:val="00733400"/>
    <w:rsid w:val="00733CAE"/>
    <w:rsid w:val="00733FF1"/>
    <w:rsid w:val="00734057"/>
    <w:rsid w:val="00734094"/>
    <w:rsid w:val="0073412F"/>
    <w:rsid w:val="007349E0"/>
    <w:rsid w:val="0073506F"/>
    <w:rsid w:val="00737184"/>
    <w:rsid w:val="007377A4"/>
    <w:rsid w:val="00737BE2"/>
    <w:rsid w:val="00737E1D"/>
    <w:rsid w:val="00740B13"/>
    <w:rsid w:val="007415AA"/>
    <w:rsid w:val="007416FD"/>
    <w:rsid w:val="0074220E"/>
    <w:rsid w:val="00742235"/>
    <w:rsid w:val="00742436"/>
    <w:rsid w:val="00742DE5"/>
    <w:rsid w:val="007431EB"/>
    <w:rsid w:val="007435D9"/>
    <w:rsid w:val="0074397E"/>
    <w:rsid w:val="00743B73"/>
    <w:rsid w:val="00744512"/>
    <w:rsid w:val="007446BB"/>
    <w:rsid w:val="00744D32"/>
    <w:rsid w:val="0074518C"/>
    <w:rsid w:val="00745D6D"/>
    <w:rsid w:val="00745ECF"/>
    <w:rsid w:val="007465B3"/>
    <w:rsid w:val="00746E08"/>
    <w:rsid w:val="0074738A"/>
    <w:rsid w:val="007478A4"/>
    <w:rsid w:val="007509B9"/>
    <w:rsid w:val="00750F5B"/>
    <w:rsid w:val="00750F75"/>
    <w:rsid w:val="00751FC6"/>
    <w:rsid w:val="00752E01"/>
    <w:rsid w:val="00752FD6"/>
    <w:rsid w:val="00755878"/>
    <w:rsid w:val="00755A26"/>
    <w:rsid w:val="00756DA5"/>
    <w:rsid w:val="00756F37"/>
    <w:rsid w:val="007578EC"/>
    <w:rsid w:val="00757C3B"/>
    <w:rsid w:val="00760EF6"/>
    <w:rsid w:val="00761198"/>
    <w:rsid w:val="00762178"/>
    <w:rsid w:val="00762502"/>
    <w:rsid w:val="00763094"/>
    <w:rsid w:val="0076314C"/>
    <w:rsid w:val="00763691"/>
    <w:rsid w:val="007636C4"/>
    <w:rsid w:val="00764725"/>
    <w:rsid w:val="007657C6"/>
    <w:rsid w:val="00765EC7"/>
    <w:rsid w:val="007665B8"/>
    <w:rsid w:val="00766632"/>
    <w:rsid w:val="00766AC3"/>
    <w:rsid w:val="00766FDB"/>
    <w:rsid w:val="0076790A"/>
    <w:rsid w:val="00770575"/>
    <w:rsid w:val="007709D5"/>
    <w:rsid w:val="00771607"/>
    <w:rsid w:val="00771646"/>
    <w:rsid w:val="007719E8"/>
    <w:rsid w:val="007720D9"/>
    <w:rsid w:val="007729F8"/>
    <w:rsid w:val="00772B01"/>
    <w:rsid w:val="00773EFE"/>
    <w:rsid w:val="007749A9"/>
    <w:rsid w:val="00774D4A"/>
    <w:rsid w:val="00774DB9"/>
    <w:rsid w:val="0077527E"/>
    <w:rsid w:val="0077593A"/>
    <w:rsid w:val="00775BE9"/>
    <w:rsid w:val="00775E01"/>
    <w:rsid w:val="00775E35"/>
    <w:rsid w:val="00775E4B"/>
    <w:rsid w:val="0077605E"/>
    <w:rsid w:val="00776EB4"/>
    <w:rsid w:val="00780B1A"/>
    <w:rsid w:val="007811AD"/>
    <w:rsid w:val="007822AE"/>
    <w:rsid w:val="00782A60"/>
    <w:rsid w:val="00782F9C"/>
    <w:rsid w:val="00783B3D"/>
    <w:rsid w:val="00784991"/>
    <w:rsid w:val="00785AFB"/>
    <w:rsid w:val="00785BAD"/>
    <w:rsid w:val="007862C2"/>
    <w:rsid w:val="00786A09"/>
    <w:rsid w:val="00786B74"/>
    <w:rsid w:val="00786C4C"/>
    <w:rsid w:val="00786EB0"/>
    <w:rsid w:val="007872F8"/>
    <w:rsid w:val="00787574"/>
    <w:rsid w:val="007902A8"/>
    <w:rsid w:val="00790764"/>
    <w:rsid w:val="0079303F"/>
    <w:rsid w:val="00793676"/>
    <w:rsid w:val="00793AAD"/>
    <w:rsid w:val="00794354"/>
    <w:rsid w:val="007945AD"/>
    <w:rsid w:val="00794B0A"/>
    <w:rsid w:val="00794EB2"/>
    <w:rsid w:val="00796685"/>
    <w:rsid w:val="00796925"/>
    <w:rsid w:val="00796C44"/>
    <w:rsid w:val="00796F9A"/>
    <w:rsid w:val="0079703F"/>
    <w:rsid w:val="00797775"/>
    <w:rsid w:val="007977AA"/>
    <w:rsid w:val="00797C95"/>
    <w:rsid w:val="00797E9B"/>
    <w:rsid w:val="00797FCB"/>
    <w:rsid w:val="007A1861"/>
    <w:rsid w:val="007A1AAD"/>
    <w:rsid w:val="007A1C06"/>
    <w:rsid w:val="007A1FC4"/>
    <w:rsid w:val="007A50E6"/>
    <w:rsid w:val="007A545D"/>
    <w:rsid w:val="007A5DBA"/>
    <w:rsid w:val="007A6775"/>
    <w:rsid w:val="007A692E"/>
    <w:rsid w:val="007A6C42"/>
    <w:rsid w:val="007A74A3"/>
    <w:rsid w:val="007B052C"/>
    <w:rsid w:val="007B154D"/>
    <w:rsid w:val="007B1BA8"/>
    <w:rsid w:val="007B1FE0"/>
    <w:rsid w:val="007B28B1"/>
    <w:rsid w:val="007B315F"/>
    <w:rsid w:val="007B37DD"/>
    <w:rsid w:val="007B3B22"/>
    <w:rsid w:val="007B4F5D"/>
    <w:rsid w:val="007B502A"/>
    <w:rsid w:val="007B5030"/>
    <w:rsid w:val="007B559D"/>
    <w:rsid w:val="007B58CA"/>
    <w:rsid w:val="007B60DF"/>
    <w:rsid w:val="007B6220"/>
    <w:rsid w:val="007B77AD"/>
    <w:rsid w:val="007B785A"/>
    <w:rsid w:val="007B7A93"/>
    <w:rsid w:val="007B7B4F"/>
    <w:rsid w:val="007B7BA7"/>
    <w:rsid w:val="007B7E2A"/>
    <w:rsid w:val="007C026B"/>
    <w:rsid w:val="007C02A2"/>
    <w:rsid w:val="007C06B3"/>
    <w:rsid w:val="007C1F05"/>
    <w:rsid w:val="007C2164"/>
    <w:rsid w:val="007C26E7"/>
    <w:rsid w:val="007C2B14"/>
    <w:rsid w:val="007C3C2A"/>
    <w:rsid w:val="007C3D42"/>
    <w:rsid w:val="007C4002"/>
    <w:rsid w:val="007C5B4A"/>
    <w:rsid w:val="007C7348"/>
    <w:rsid w:val="007C735A"/>
    <w:rsid w:val="007C7826"/>
    <w:rsid w:val="007D0604"/>
    <w:rsid w:val="007D0613"/>
    <w:rsid w:val="007D144C"/>
    <w:rsid w:val="007D1FB3"/>
    <w:rsid w:val="007D21E6"/>
    <w:rsid w:val="007D2433"/>
    <w:rsid w:val="007D2632"/>
    <w:rsid w:val="007D27B0"/>
    <w:rsid w:val="007D32CF"/>
    <w:rsid w:val="007D3790"/>
    <w:rsid w:val="007D3E76"/>
    <w:rsid w:val="007D52C1"/>
    <w:rsid w:val="007D5442"/>
    <w:rsid w:val="007D561E"/>
    <w:rsid w:val="007D576A"/>
    <w:rsid w:val="007D5FEB"/>
    <w:rsid w:val="007D608D"/>
    <w:rsid w:val="007D60AD"/>
    <w:rsid w:val="007D63F3"/>
    <w:rsid w:val="007D6493"/>
    <w:rsid w:val="007D7035"/>
    <w:rsid w:val="007D736E"/>
    <w:rsid w:val="007D7414"/>
    <w:rsid w:val="007D768F"/>
    <w:rsid w:val="007D7E41"/>
    <w:rsid w:val="007E01FA"/>
    <w:rsid w:val="007E03C5"/>
    <w:rsid w:val="007E0638"/>
    <w:rsid w:val="007E064D"/>
    <w:rsid w:val="007E084C"/>
    <w:rsid w:val="007E0DB1"/>
    <w:rsid w:val="007E18B1"/>
    <w:rsid w:val="007E2ADF"/>
    <w:rsid w:val="007E2B06"/>
    <w:rsid w:val="007E2F7D"/>
    <w:rsid w:val="007E32C4"/>
    <w:rsid w:val="007E3482"/>
    <w:rsid w:val="007E4D75"/>
    <w:rsid w:val="007E4F24"/>
    <w:rsid w:val="007E560B"/>
    <w:rsid w:val="007E569D"/>
    <w:rsid w:val="007E6188"/>
    <w:rsid w:val="007E71D8"/>
    <w:rsid w:val="007F10D9"/>
    <w:rsid w:val="007F1789"/>
    <w:rsid w:val="007F19F1"/>
    <w:rsid w:val="007F24C2"/>
    <w:rsid w:val="007F2C03"/>
    <w:rsid w:val="007F3446"/>
    <w:rsid w:val="007F353D"/>
    <w:rsid w:val="007F3B1B"/>
    <w:rsid w:val="007F3C41"/>
    <w:rsid w:val="007F3FBB"/>
    <w:rsid w:val="007F44FA"/>
    <w:rsid w:val="007F4AE2"/>
    <w:rsid w:val="007F4F03"/>
    <w:rsid w:val="007F4FBC"/>
    <w:rsid w:val="007F5AA5"/>
    <w:rsid w:val="007F5D6B"/>
    <w:rsid w:val="007F602E"/>
    <w:rsid w:val="007F6196"/>
    <w:rsid w:val="007F7056"/>
    <w:rsid w:val="007F731B"/>
    <w:rsid w:val="007F762C"/>
    <w:rsid w:val="007F7844"/>
    <w:rsid w:val="00800A4E"/>
    <w:rsid w:val="00800D10"/>
    <w:rsid w:val="00801502"/>
    <w:rsid w:val="00801811"/>
    <w:rsid w:val="00801FAB"/>
    <w:rsid w:val="00802022"/>
    <w:rsid w:val="008033B2"/>
    <w:rsid w:val="008040DE"/>
    <w:rsid w:val="008046C0"/>
    <w:rsid w:val="0080504F"/>
    <w:rsid w:val="00805443"/>
    <w:rsid w:val="00806140"/>
    <w:rsid w:val="008061A3"/>
    <w:rsid w:val="00806252"/>
    <w:rsid w:val="00810008"/>
    <w:rsid w:val="008102A4"/>
    <w:rsid w:val="0081079A"/>
    <w:rsid w:val="00811796"/>
    <w:rsid w:val="008124C7"/>
    <w:rsid w:val="0081250E"/>
    <w:rsid w:val="00812CFE"/>
    <w:rsid w:val="00812E05"/>
    <w:rsid w:val="00812F5D"/>
    <w:rsid w:val="008132C5"/>
    <w:rsid w:val="008137BF"/>
    <w:rsid w:val="00813DB6"/>
    <w:rsid w:val="00813E62"/>
    <w:rsid w:val="008140EB"/>
    <w:rsid w:val="0081451B"/>
    <w:rsid w:val="008148EA"/>
    <w:rsid w:val="00814D79"/>
    <w:rsid w:val="00815A10"/>
    <w:rsid w:val="00815BF4"/>
    <w:rsid w:val="00815BFD"/>
    <w:rsid w:val="00816B48"/>
    <w:rsid w:val="00820AFF"/>
    <w:rsid w:val="00820BE9"/>
    <w:rsid w:val="00821130"/>
    <w:rsid w:val="00821C04"/>
    <w:rsid w:val="008226AD"/>
    <w:rsid w:val="00822F2B"/>
    <w:rsid w:val="00823394"/>
    <w:rsid w:val="00823884"/>
    <w:rsid w:val="00824712"/>
    <w:rsid w:val="00825491"/>
    <w:rsid w:val="00825C65"/>
    <w:rsid w:val="00826810"/>
    <w:rsid w:val="00826E6C"/>
    <w:rsid w:val="00827922"/>
    <w:rsid w:val="008311D7"/>
    <w:rsid w:val="00831B8F"/>
    <w:rsid w:val="00831F59"/>
    <w:rsid w:val="00832031"/>
    <w:rsid w:val="008320FC"/>
    <w:rsid w:val="00832460"/>
    <w:rsid w:val="00832EBE"/>
    <w:rsid w:val="00833145"/>
    <w:rsid w:val="008334B4"/>
    <w:rsid w:val="008335D8"/>
    <w:rsid w:val="00833D95"/>
    <w:rsid w:val="00834360"/>
    <w:rsid w:val="0083498F"/>
    <w:rsid w:val="0083517C"/>
    <w:rsid w:val="00835426"/>
    <w:rsid w:val="00835E63"/>
    <w:rsid w:val="00836AD2"/>
    <w:rsid w:val="00836E67"/>
    <w:rsid w:val="00840D7C"/>
    <w:rsid w:val="00840F59"/>
    <w:rsid w:val="00841C5B"/>
    <w:rsid w:val="00841C6C"/>
    <w:rsid w:val="00842263"/>
    <w:rsid w:val="0084265E"/>
    <w:rsid w:val="00843564"/>
    <w:rsid w:val="0084415A"/>
    <w:rsid w:val="00844768"/>
    <w:rsid w:val="008447A3"/>
    <w:rsid w:val="00844D8C"/>
    <w:rsid w:val="00845B05"/>
    <w:rsid w:val="0084639C"/>
    <w:rsid w:val="00846DA0"/>
    <w:rsid w:val="008472AC"/>
    <w:rsid w:val="00847C64"/>
    <w:rsid w:val="00847D27"/>
    <w:rsid w:val="00850E2F"/>
    <w:rsid w:val="0085116F"/>
    <w:rsid w:val="008515D3"/>
    <w:rsid w:val="008519D8"/>
    <w:rsid w:val="008526F1"/>
    <w:rsid w:val="00852B51"/>
    <w:rsid w:val="00853653"/>
    <w:rsid w:val="00853657"/>
    <w:rsid w:val="008537E7"/>
    <w:rsid w:val="00853F70"/>
    <w:rsid w:val="0085579A"/>
    <w:rsid w:val="008559D7"/>
    <w:rsid w:val="00855DE9"/>
    <w:rsid w:val="0085620D"/>
    <w:rsid w:val="00856D2A"/>
    <w:rsid w:val="00856F06"/>
    <w:rsid w:val="0085700A"/>
    <w:rsid w:val="00857193"/>
    <w:rsid w:val="00857F53"/>
    <w:rsid w:val="00860597"/>
    <w:rsid w:val="00860C05"/>
    <w:rsid w:val="00860F43"/>
    <w:rsid w:val="00861516"/>
    <w:rsid w:val="00861E96"/>
    <w:rsid w:val="00862F70"/>
    <w:rsid w:val="00863A49"/>
    <w:rsid w:val="00864621"/>
    <w:rsid w:val="00864BBC"/>
    <w:rsid w:val="00864BC8"/>
    <w:rsid w:val="00865A02"/>
    <w:rsid w:val="00866E95"/>
    <w:rsid w:val="00867C4C"/>
    <w:rsid w:val="00867D3B"/>
    <w:rsid w:val="008703EA"/>
    <w:rsid w:val="00870547"/>
    <w:rsid w:val="00871BB6"/>
    <w:rsid w:val="00872038"/>
    <w:rsid w:val="008722D8"/>
    <w:rsid w:val="0087281B"/>
    <w:rsid w:val="008736DA"/>
    <w:rsid w:val="008738A7"/>
    <w:rsid w:val="00873F73"/>
    <w:rsid w:val="00875216"/>
    <w:rsid w:val="00875BDB"/>
    <w:rsid w:val="00876511"/>
    <w:rsid w:val="00876C60"/>
    <w:rsid w:val="00876E6C"/>
    <w:rsid w:val="00877DBF"/>
    <w:rsid w:val="00877E92"/>
    <w:rsid w:val="008802E8"/>
    <w:rsid w:val="00880516"/>
    <w:rsid w:val="00880F82"/>
    <w:rsid w:val="00881587"/>
    <w:rsid w:val="00881ACD"/>
    <w:rsid w:val="008822DF"/>
    <w:rsid w:val="0088293E"/>
    <w:rsid w:val="00883A21"/>
    <w:rsid w:val="00883C4D"/>
    <w:rsid w:val="0088460D"/>
    <w:rsid w:val="00884A54"/>
    <w:rsid w:val="008850D9"/>
    <w:rsid w:val="008852F5"/>
    <w:rsid w:val="00886D24"/>
    <w:rsid w:val="00887645"/>
    <w:rsid w:val="0089035F"/>
    <w:rsid w:val="00890574"/>
    <w:rsid w:val="00890AC1"/>
    <w:rsid w:val="00890B1E"/>
    <w:rsid w:val="0089266D"/>
    <w:rsid w:val="008926C8"/>
    <w:rsid w:val="00893BF7"/>
    <w:rsid w:val="00893D95"/>
    <w:rsid w:val="00894B91"/>
    <w:rsid w:val="00894F15"/>
    <w:rsid w:val="00894FBA"/>
    <w:rsid w:val="00895198"/>
    <w:rsid w:val="00896BF5"/>
    <w:rsid w:val="00896EBC"/>
    <w:rsid w:val="00897702"/>
    <w:rsid w:val="0089799E"/>
    <w:rsid w:val="00897AD6"/>
    <w:rsid w:val="008A1119"/>
    <w:rsid w:val="008A1419"/>
    <w:rsid w:val="008A17BB"/>
    <w:rsid w:val="008A27B1"/>
    <w:rsid w:val="008A284F"/>
    <w:rsid w:val="008A29D3"/>
    <w:rsid w:val="008A31D9"/>
    <w:rsid w:val="008A3256"/>
    <w:rsid w:val="008A3492"/>
    <w:rsid w:val="008A3590"/>
    <w:rsid w:val="008A3839"/>
    <w:rsid w:val="008A3882"/>
    <w:rsid w:val="008A4194"/>
    <w:rsid w:val="008A4F66"/>
    <w:rsid w:val="008A5A5A"/>
    <w:rsid w:val="008A6674"/>
    <w:rsid w:val="008A6D12"/>
    <w:rsid w:val="008A7540"/>
    <w:rsid w:val="008A7C15"/>
    <w:rsid w:val="008A7EF9"/>
    <w:rsid w:val="008B0146"/>
    <w:rsid w:val="008B0CB8"/>
    <w:rsid w:val="008B1495"/>
    <w:rsid w:val="008B170C"/>
    <w:rsid w:val="008B1916"/>
    <w:rsid w:val="008B1D44"/>
    <w:rsid w:val="008B2247"/>
    <w:rsid w:val="008B26B0"/>
    <w:rsid w:val="008B2E4A"/>
    <w:rsid w:val="008B3234"/>
    <w:rsid w:val="008B327B"/>
    <w:rsid w:val="008B3431"/>
    <w:rsid w:val="008B38DA"/>
    <w:rsid w:val="008B3C7D"/>
    <w:rsid w:val="008B4005"/>
    <w:rsid w:val="008B5156"/>
    <w:rsid w:val="008B522D"/>
    <w:rsid w:val="008B5D97"/>
    <w:rsid w:val="008B65F8"/>
    <w:rsid w:val="008B680A"/>
    <w:rsid w:val="008B6D16"/>
    <w:rsid w:val="008B72CC"/>
    <w:rsid w:val="008B7CFB"/>
    <w:rsid w:val="008C0279"/>
    <w:rsid w:val="008C076E"/>
    <w:rsid w:val="008C085D"/>
    <w:rsid w:val="008C24D2"/>
    <w:rsid w:val="008C2881"/>
    <w:rsid w:val="008C2A79"/>
    <w:rsid w:val="008C3E67"/>
    <w:rsid w:val="008C5241"/>
    <w:rsid w:val="008C6150"/>
    <w:rsid w:val="008C65BC"/>
    <w:rsid w:val="008C6F3D"/>
    <w:rsid w:val="008C7530"/>
    <w:rsid w:val="008C7881"/>
    <w:rsid w:val="008D01D7"/>
    <w:rsid w:val="008D0234"/>
    <w:rsid w:val="008D04EE"/>
    <w:rsid w:val="008D08E8"/>
    <w:rsid w:val="008D1A2F"/>
    <w:rsid w:val="008D1D2D"/>
    <w:rsid w:val="008D2E80"/>
    <w:rsid w:val="008D405E"/>
    <w:rsid w:val="008D47E4"/>
    <w:rsid w:val="008D5415"/>
    <w:rsid w:val="008D5820"/>
    <w:rsid w:val="008D61A2"/>
    <w:rsid w:val="008D66A7"/>
    <w:rsid w:val="008D69DA"/>
    <w:rsid w:val="008D6A1B"/>
    <w:rsid w:val="008D6EDB"/>
    <w:rsid w:val="008E0283"/>
    <w:rsid w:val="008E0762"/>
    <w:rsid w:val="008E0961"/>
    <w:rsid w:val="008E1218"/>
    <w:rsid w:val="008E1908"/>
    <w:rsid w:val="008E233B"/>
    <w:rsid w:val="008E3462"/>
    <w:rsid w:val="008E400A"/>
    <w:rsid w:val="008E4710"/>
    <w:rsid w:val="008E5DF2"/>
    <w:rsid w:val="008E6FF3"/>
    <w:rsid w:val="008E70F4"/>
    <w:rsid w:val="008E7277"/>
    <w:rsid w:val="008E7CA9"/>
    <w:rsid w:val="008F08D5"/>
    <w:rsid w:val="008F0A59"/>
    <w:rsid w:val="008F1DC3"/>
    <w:rsid w:val="008F1E0F"/>
    <w:rsid w:val="008F2698"/>
    <w:rsid w:val="008F2CA5"/>
    <w:rsid w:val="008F352A"/>
    <w:rsid w:val="008F434B"/>
    <w:rsid w:val="008F4512"/>
    <w:rsid w:val="008F4972"/>
    <w:rsid w:val="008F5102"/>
    <w:rsid w:val="008F56EB"/>
    <w:rsid w:val="008F6755"/>
    <w:rsid w:val="008F6B23"/>
    <w:rsid w:val="008F7896"/>
    <w:rsid w:val="008F78AA"/>
    <w:rsid w:val="008F78BF"/>
    <w:rsid w:val="0090036E"/>
    <w:rsid w:val="00900B7D"/>
    <w:rsid w:val="00901559"/>
    <w:rsid w:val="00901F96"/>
    <w:rsid w:val="009020D4"/>
    <w:rsid w:val="0090318F"/>
    <w:rsid w:val="00903784"/>
    <w:rsid w:val="00903C12"/>
    <w:rsid w:val="00904D8F"/>
    <w:rsid w:val="00904DEF"/>
    <w:rsid w:val="00905261"/>
    <w:rsid w:val="009060AD"/>
    <w:rsid w:val="0090642E"/>
    <w:rsid w:val="009066CA"/>
    <w:rsid w:val="009068EC"/>
    <w:rsid w:val="00907BA0"/>
    <w:rsid w:val="00907DF1"/>
    <w:rsid w:val="00910556"/>
    <w:rsid w:val="009108BB"/>
    <w:rsid w:val="00911FB5"/>
    <w:rsid w:val="00911FBF"/>
    <w:rsid w:val="00912B0F"/>
    <w:rsid w:val="009134AD"/>
    <w:rsid w:val="00913817"/>
    <w:rsid w:val="009149D7"/>
    <w:rsid w:val="00914AC0"/>
    <w:rsid w:val="00914B05"/>
    <w:rsid w:val="00914B4A"/>
    <w:rsid w:val="009153CC"/>
    <w:rsid w:val="009154DF"/>
    <w:rsid w:val="00915BD0"/>
    <w:rsid w:val="00916971"/>
    <w:rsid w:val="00917018"/>
    <w:rsid w:val="00917417"/>
    <w:rsid w:val="0091785A"/>
    <w:rsid w:val="00917C10"/>
    <w:rsid w:val="00917EFF"/>
    <w:rsid w:val="00920855"/>
    <w:rsid w:val="009223E3"/>
    <w:rsid w:val="009223E8"/>
    <w:rsid w:val="00922D46"/>
    <w:rsid w:val="00922F88"/>
    <w:rsid w:val="00923810"/>
    <w:rsid w:val="0092498F"/>
    <w:rsid w:val="00924C77"/>
    <w:rsid w:val="009255F6"/>
    <w:rsid w:val="00925650"/>
    <w:rsid w:val="00925DE6"/>
    <w:rsid w:val="00926CE9"/>
    <w:rsid w:val="00926E95"/>
    <w:rsid w:val="0092752B"/>
    <w:rsid w:val="00927EE5"/>
    <w:rsid w:val="00927F0B"/>
    <w:rsid w:val="0093082A"/>
    <w:rsid w:val="009308B7"/>
    <w:rsid w:val="00930C6B"/>
    <w:rsid w:val="00930D2F"/>
    <w:rsid w:val="00931E9F"/>
    <w:rsid w:val="00932441"/>
    <w:rsid w:val="009326C0"/>
    <w:rsid w:val="0093276B"/>
    <w:rsid w:val="0093372A"/>
    <w:rsid w:val="009344FB"/>
    <w:rsid w:val="00934C2A"/>
    <w:rsid w:val="0093503A"/>
    <w:rsid w:val="00936AE5"/>
    <w:rsid w:val="009377A6"/>
    <w:rsid w:val="00937AD3"/>
    <w:rsid w:val="00937FF5"/>
    <w:rsid w:val="00940430"/>
    <w:rsid w:val="00940798"/>
    <w:rsid w:val="00941C54"/>
    <w:rsid w:val="009428E4"/>
    <w:rsid w:val="0094388C"/>
    <w:rsid w:val="0094408D"/>
    <w:rsid w:val="0094441B"/>
    <w:rsid w:val="00944D64"/>
    <w:rsid w:val="00944E3A"/>
    <w:rsid w:val="00944E42"/>
    <w:rsid w:val="00945C12"/>
    <w:rsid w:val="00945E02"/>
    <w:rsid w:val="0094625E"/>
    <w:rsid w:val="00946512"/>
    <w:rsid w:val="009512EE"/>
    <w:rsid w:val="00951530"/>
    <w:rsid w:val="009515EB"/>
    <w:rsid w:val="00951A63"/>
    <w:rsid w:val="00952610"/>
    <w:rsid w:val="00952B7F"/>
    <w:rsid w:val="00953DC3"/>
    <w:rsid w:val="009544A3"/>
    <w:rsid w:val="009546E7"/>
    <w:rsid w:val="0095492E"/>
    <w:rsid w:val="00954DA6"/>
    <w:rsid w:val="00954FB4"/>
    <w:rsid w:val="00955310"/>
    <w:rsid w:val="009555E0"/>
    <w:rsid w:val="00955E1F"/>
    <w:rsid w:val="00956B6C"/>
    <w:rsid w:val="00956D0A"/>
    <w:rsid w:val="00957857"/>
    <w:rsid w:val="00957A1F"/>
    <w:rsid w:val="00957F85"/>
    <w:rsid w:val="0096018C"/>
    <w:rsid w:val="009608FB"/>
    <w:rsid w:val="00960B0D"/>
    <w:rsid w:val="00961DF0"/>
    <w:rsid w:val="00961F26"/>
    <w:rsid w:val="00962341"/>
    <w:rsid w:val="00963403"/>
    <w:rsid w:val="00963811"/>
    <w:rsid w:val="009639CE"/>
    <w:rsid w:val="00964AA6"/>
    <w:rsid w:val="009652B5"/>
    <w:rsid w:val="00965A9E"/>
    <w:rsid w:val="00965C5E"/>
    <w:rsid w:val="00965D1A"/>
    <w:rsid w:val="00965D85"/>
    <w:rsid w:val="009666A3"/>
    <w:rsid w:val="00966DC7"/>
    <w:rsid w:val="00967FCC"/>
    <w:rsid w:val="009729C3"/>
    <w:rsid w:val="009730E0"/>
    <w:rsid w:val="00973B63"/>
    <w:rsid w:val="00973D4C"/>
    <w:rsid w:val="00974322"/>
    <w:rsid w:val="0097494F"/>
    <w:rsid w:val="00974EEE"/>
    <w:rsid w:val="00975427"/>
    <w:rsid w:val="009756A1"/>
    <w:rsid w:val="00975EA7"/>
    <w:rsid w:val="009761AC"/>
    <w:rsid w:val="00976785"/>
    <w:rsid w:val="00976A76"/>
    <w:rsid w:val="00977ED3"/>
    <w:rsid w:val="00981582"/>
    <w:rsid w:val="009829C9"/>
    <w:rsid w:val="00982D11"/>
    <w:rsid w:val="00983583"/>
    <w:rsid w:val="00983ABE"/>
    <w:rsid w:val="00983FDC"/>
    <w:rsid w:val="009854C9"/>
    <w:rsid w:val="00985DA9"/>
    <w:rsid w:val="00986D80"/>
    <w:rsid w:val="00987E4D"/>
    <w:rsid w:val="009902E7"/>
    <w:rsid w:val="009903CA"/>
    <w:rsid w:val="0099064E"/>
    <w:rsid w:val="00991D2F"/>
    <w:rsid w:val="00991F17"/>
    <w:rsid w:val="00991FBA"/>
    <w:rsid w:val="00992A26"/>
    <w:rsid w:val="009930E1"/>
    <w:rsid w:val="00993101"/>
    <w:rsid w:val="00993FC4"/>
    <w:rsid w:val="009956B4"/>
    <w:rsid w:val="00995EFD"/>
    <w:rsid w:val="00996097"/>
    <w:rsid w:val="009960E4"/>
    <w:rsid w:val="00996154"/>
    <w:rsid w:val="009967EC"/>
    <w:rsid w:val="009968C1"/>
    <w:rsid w:val="00996949"/>
    <w:rsid w:val="00997B5E"/>
    <w:rsid w:val="009A0334"/>
    <w:rsid w:val="009A0A0E"/>
    <w:rsid w:val="009A0DFF"/>
    <w:rsid w:val="009A24B0"/>
    <w:rsid w:val="009A2AC0"/>
    <w:rsid w:val="009A2B8C"/>
    <w:rsid w:val="009A2D13"/>
    <w:rsid w:val="009A44C7"/>
    <w:rsid w:val="009A5312"/>
    <w:rsid w:val="009A6CD7"/>
    <w:rsid w:val="009A6FDD"/>
    <w:rsid w:val="009A7597"/>
    <w:rsid w:val="009B0FD4"/>
    <w:rsid w:val="009B1482"/>
    <w:rsid w:val="009B1667"/>
    <w:rsid w:val="009B25D3"/>
    <w:rsid w:val="009B29C1"/>
    <w:rsid w:val="009B2B29"/>
    <w:rsid w:val="009B424D"/>
    <w:rsid w:val="009B4582"/>
    <w:rsid w:val="009B58B4"/>
    <w:rsid w:val="009B63C4"/>
    <w:rsid w:val="009B7754"/>
    <w:rsid w:val="009B7AE7"/>
    <w:rsid w:val="009C0706"/>
    <w:rsid w:val="009C092E"/>
    <w:rsid w:val="009C1DA3"/>
    <w:rsid w:val="009C290E"/>
    <w:rsid w:val="009C2A6E"/>
    <w:rsid w:val="009C2B1A"/>
    <w:rsid w:val="009C2E8E"/>
    <w:rsid w:val="009C3D5D"/>
    <w:rsid w:val="009C42A1"/>
    <w:rsid w:val="009C46A3"/>
    <w:rsid w:val="009C4CBF"/>
    <w:rsid w:val="009C5952"/>
    <w:rsid w:val="009C6CB8"/>
    <w:rsid w:val="009C7EBD"/>
    <w:rsid w:val="009D023F"/>
    <w:rsid w:val="009D04E1"/>
    <w:rsid w:val="009D04E9"/>
    <w:rsid w:val="009D13A1"/>
    <w:rsid w:val="009D1481"/>
    <w:rsid w:val="009D1D0D"/>
    <w:rsid w:val="009D2103"/>
    <w:rsid w:val="009D26B1"/>
    <w:rsid w:val="009D2989"/>
    <w:rsid w:val="009D2FB9"/>
    <w:rsid w:val="009D3396"/>
    <w:rsid w:val="009D3448"/>
    <w:rsid w:val="009D3A2D"/>
    <w:rsid w:val="009D3B12"/>
    <w:rsid w:val="009D4ABC"/>
    <w:rsid w:val="009D512C"/>
    <w:rsid w:val="009D5D6E"/>
    <w:rsid w:val="009D62C6"/>
    <w:rsid w:val="009D634E"/>
    <w:rsid w:val="009D6651"/>
    <w:rsid w:val="009D66F4"/>
    <w:rsid w:val="009D727E"/>
    <w:rsid w:val="009D75B0"/>
    <w:rsid w:val="009D783D"/>
    <w:rsid w:val="009D7913"/>
    <w:rsid w:val="009E00BB"/>
    <w:rsid w:val="009E0141"/>
    <w:rsid w:val="009E08E9"/>
    <w:rsid w:val="009E0B48"/>
    <w:rsid w:val="009E1774"/>
    <w:rsid w:val="009E188D"/>
    <w:rsid w:val="009E292B"/>
    <w:rsid w:val="009E2C96"/>
    <w:rsid w:val="009E2D54"/>
    <w:rsid w:val="009E2E1E"/>
    <w:rsid w:val="009E3082"/>
    <w:rsid w:val="009E398F"/>
    <w:rsid w:val="009E4177"/>
    <w:rsid w:val="009E566E"/>
    <w:rsid w:val="009E770C"/>
    <w:rsid w:val="009E78D5"/>
    <w:rsid w:val="009F0A7E"/>
    <w:rsid w:val="009F0DF2"/>
    <w:rsid w:val="009F1078"/>
    <w:rsid w:val="009F19F9"/>
    <w:rsid w:val="009F2034"/>
    <w:rsid w:val="009F2208"/>
    <w:rsid w:val="009F3DD8"/>
    <w:rsid w:val="009F4F8F"/>
    <w:rsid w:val="009F5321"/>
    <w:rsid w:val="009F5637"/>
    <w:rsid w:val="009F580A"/>
    <w:rsid w:val="009F6274"/>
    <w:rsid w:val="009F631D"/>
    <w:rsid w:val="009F77AC"/>
    <w:rsid w:val="009F799A"/>
    <w:rsid w:val="00A000B0"/>
    <w:rsid w:val="00A002FC"/>
    <w:rsid w:val="00A00372"/>
    <w:rsid w:val="00A00EC4"/>
    <w:rsid w:val="00A01764"/>
    <w:rsid w:val="00A019F3"/>
    <w:rsid w:val="00A02707"/>
    <w:rsid w:val="00A034C1"/>
    <w:rsid w:val="00A03B9F"/>
    <w:rsid w:val="00A03C3A"/>
    <w:rsid w:val="00A041D4"/>
    <w:rsid w:val="00A05083"/>
    <w:rsid w:val="00A056B3"/>
    <w:rsid w:val="00A056C9"/>
    <w:rsid w:val="00A06021"/>
    <w:rsid w:val="00A075BB"/>
    <w:rsid w:val="00A075F0"/>
    <w:rsid w:val="00A07B5B"/>
    <w:rsid w:val="00A10ADF"/>
    <w:rsid w:val="00A113BA"/>
    <w:rsid w:val="00A1155A"/>
    <w:rsid w:val="00A11E7D"/>
    <w:rsid w:val="00A1214B"/>
    <w:rsid w:val="00A126A6"/>
    <w:rsid w:val="00A1289A"/>
    <w:rsid w:val="00A13632"/>
    <w:rsid w:val="00A13B7C"/>
    <w:rsid w:val="00A14446"/>
    <w:rsid w:val="00A14F16"/>
    <w:rsid w:val="00A15473"/>
    <w:rsid w:val="00A15682"/>
    <w:rsid w:val="00A159EA"/>
    <w:rsid w:val="00A15B1D"/>
    <w:rsid w:val="00A16684"/>
    <w:rsid w:val="00A16D80"/>
    <w:rsid w:val="00A16DCE"/>
    <w:rsid w:val="00A17A17"/>
    <w:rsid w:val="00A17A6B"/>
    <w:rsid w:val="00A204AE"/>
    <w:rsid w:val="00A20DD2"/>
    <w:rsid w:val="00A21651"/>
    <w:rsid w:val="00A2180E"/>
    <w:rsid w:val="00A219F0"/>
    <w:rsid w:val="00A227E6"/>
    <w:rsid w:val="00A22CE7"/>
    <w:rsid w:val="00A23042"/>
    <w:rsid w:val="00A23DA3"/>
    <w:rsid w:val="00A24B45"/>
    <w:rsid w:val="00A25C2B"/>
    <w:rsid w:val="00A25D62"/>
    <w:rsid w:val="00A263C5"/>
    <w:rsid w:val="00A26904"/>
    <w:rsid w:val="00A26DDF"/>
    <w:rsid w:val="00A27595"/>
    <w:rsid w:val="00A27E24"/>
    <w:rsid w:val="00A30871"/>
    <w:rsid w:val="00A32072"/>
    <w:rsid w:val="00A33782"/>
    <w:rsid w:val="00A33D0E"/>
    <w:rsid w:val="00A34306"/>
    <w:rsid w:val="00A34BC2"/>
    <w:rsid w:val="00A35FA5"/>
    <w:rsid w:val="00A36C93"/>
    <w:rsid w:val="00A36D55"/>
    <w:rsid w:val="00A406FD"/>
    <w:rsid w:val="00A40961"/>
    <w:rsid w:val="00A413B8"/>
    <w:rsid w:val="00A415E8"/>
    <w:rsid w:val="00A41AF1"/>
    <w:rsid w:val="00A422B3"/>
    <w:rsid w:val="00A42C8B"/>
    <w:rsid w:val="00A439B2"/>
    <w:rsid w:val="00A439D1"/>
    <w:rsid w:val="00A44362"/>
    <w:rsid w:val="00A4436A"/>
    <w:rsid w:val="00A44AE9"/>
    <w:rsid w:val="00A458AF"/>
    <w:rsid w:val="00A45E4A"/>
    <w:rsid w:val="00A50501"/>
    <w:rsid w:val="00A50F6E"/>
    <w:rsid w:val="00A512EB"/>
    <w:rsid w:val="00A5216E"/>
    <w:rsid w:val="00A52770"/>
    <w:rsid w:val="00A52834"/>
    <w:rsid w:val="00A52878"/>
    <w:rsid w:val="00A53B19"/>
    <w:rsid w:val="00A558BD"/>
    <w:rsid w:val="00A55BCE"/>
    <w:rsid w:val="00A55EC9"/>
    <w:rsid w:val="00A56080"/>
    <w:rsid w:val="00A6084A"/>
    <w:rsid w:val="00A62877"/>
    <w:rsid w:val="00A62906"/>
    <w:rsid w:val="00A62D52"/>
    <w:rsid w:val="00A63560"/>
    <w:rsid w:val="00A63BF9"/>
    <w:rsid w:val="00A644E1"/>
    <w:rsid w:val="00A64713"/>
    <w:rsid w:val="00A64813"/>
    <w:rsid w:val="00A65400"/>
    <w:rsid w:val="00A65464"/>
    <w:rsid w:val="00A701FD"/>
    <w:rsid w:val="00A702CA"/>
    <w:rsid w:val="00A7138F"/>
    <w:rsid w:val="00A7197C"/>
    <w:rsid w:val="00A720D9"/>
    <w:rsid w:val="00A72B7B"/>
    <w:rsid w:val="00A72BB2"/>
    <w:rsid w:val="00A72E8F"/>
    <w:rsid w:val="00A73673"/>
    <w:rsid w:val="00A73EBA"/>
    <w:rsid w:val="00A73F39"/>
    <w:rsid w:val="00A75548"/>
    <w:rsid w:val="00A75928"/>
    <w:rsid w:val="00A7592C"/>
    <w:rsid w:val="00A75CB0"/>
    <w:rsid w:val="00A75ED3"/>
    <w:rsid w:val="00A765F6"/>
    <w:rsid w:val="00A76C7E"/>
    <w:rsid w:val="00A77B9E"/>
    <w:rsid w:val="00A77FB7"/>
    <w:rsid w:val="00A80DFF"/>
    <w:rsid w:val="00A81415"/>
    <w:rsid w:val="00A8151D"/>
    <w:rsid w:val="00A816DB"/>
    <w:rsid w:val="00A81835"/>
    <w:rsid w:val="00A81ACE"/>
    <w:rsid w:val="00A81F64"/>
    <w:rsid w:val="00A82EB3"/>
    <w:rsid w:val="00A83236"/>
    <w:rsid w:val="00A835EA"/>
    <w:rsid w:val="00A83A59"/>
    <w:rsid w:val="00A83FA5"/>
    <w:rsid w:val="00A8400C"/>
    <w:rsid w:val="00A84DA3"/>
    <w:rsid w:val="00A8574B"/>
    <w:rsid w:val="00A86B76"/>
    <w:rsid w:val="00A874ED"/>
    <w:rsid w:val="00A879D4"/>
    <w:rsid w:val="00A87A69"/>
    <w:rsid w:val="00A87B89"/>
    <w:rsid w:val="00A87D50"/>
    <w:rsid w:val="00A90871"/>
    <w:rsid w:val="00A91689"/>
    <w:rsid w:val="00A9198B"/>
    <w:rsid w:val="00A91EE0"/>
    <w:rsid w:val="00A923D3"/>
    <w:rsid w:val="00A926BF"/>
    <w:rsid w:val="00A9273E"/>
    <w:rsid w:val="00A92AA5"/>
    <w:rsid w:val="00A930F3"/>
    <w:rsid w:val="00A93310"/>
    <w:rsid w:val="00A936D6"/>
    <w:rsid w:val="00A93EDF"/>
    <w:rsid w:val="00A94C60"/>
    <w:rsid w:val="00A94E06"/>
    <w:rsid w:val="00A9642A"/>
    <w:rsid w:val="00AA0512"/>
    <w:rsid w:val="00AA0AA4"/>
    <w:rsid w:val="00AA0C50"/>
    <w:rsid w:val="00AA1322"/>
    <w:rsid w:val="00AA16C7"/>
    <w:rsid w:val="00AA1804"/>
    <w:rsid w:val="00AA220C"/>
    <w:rsid w:val="00AA3700"/>
    <w:rsid w:val="00AA4386"/>
    <w:rsid w:val="00AA452C"/>
    <w:rsid w:val="00AA4C20"/>
    <w:rsid w:val="00AA5573"/>
    <w:rsid w:val="00AA595B"/>
    <w:rsid w:val="00AA640B"/>
    <w:rsid w:val="00AA6875"/>
    <w:rsid w:val="00AA6A64"/>
    <w:rsid w:val="00AA6DC5"/>
    <w:rsid w:val="00AA7AA0"/>
    <w:rsid w:val="00AA7D26"/>
    <w:rsid w:val="00AA7EC0"/>
    <w:rsid w:val="00AB00AD"/>
    <w:rsid w:val="00AB07C5"/>
    <w:rsid w:val="00AB189F"/>
    <w:rsid w:val="00AB1B90"/>
    <w:rsid w:val="00AB1C17"/>
    <w:rsid w:val="00AB1E26"/>
    <w:rsid w:val="00AB2639"/>
    <w:rsid w:val="00AB2930"/>
    <w:rsid w:val="00AB3237"/>
    <w:rsid w:val="00AB32D1"/>
    <w:rsid w:val="00AB374B"/>
    <w:rsid w:val="00AB4234"/>
    <w:rsid w:val="00AB43BA"/>
    <w:rsid w:val="00AB4619"/>
    <w:rsid w:val="00AB548B"/>
    <w:rsid w:val="00AB5801"/>
    <w:rsid w:val="00AB63D2"/>
    <w:rsid w:val="00AB65C5"/>
    <w:rsid w:val="00AB6B27"/>
    <w:rsid w:val="00AB7004"/>
    <w:rsid w:val="00AB7318"/>
    <w:rsid w:val="00AB73B2"/>
    <w:rsid w:val="00AB7F43"/>
    <w:rsid w:val="00AC0214"/>
    <w:rsid w:val="00AC06DD"/>
    <w:rsid w:val="00AC0A5A"/>
    <w:rsid w:val="00AC0E9B"/>
    <w:rsid w:val="00AC1481"/>
    <w:rsid w:val="00AC1793"/>
    <w:rsid w:val="00AC1915"/>
    <w:rsid w:val="00AC20AF"/>
    <w:rsid w:val="00AC2833"/>
    <w:rsid w:val="00AC31D4"/>
    <w:rsid w:val="00AC3E85"/>
    <w:rsid w:val="00AC3F33"/>
    <w:rsid w:val="00AC4E62"/>
    <w:rsid w:val="00AC50D3"/>
    <w:rsid w:val="00AC5594"/>
    <w:rsid w:val="00AC72CA"/>
    <w:rsid w:val="00AC78BF"/>
    <w:rsid w:val="00AD02E2"/>
    <w:rsid w:val="00AD085F"/>
    <w:rsid w:val="00AD0AB0"/>
    <w:rsid w:val="00AD1EED"/>
    <w:rsid w:val="00AD29B9"/>
    <w:rsid w:val="00AD3089"/>
    <w:rsid w:val="00AD370C"/>
    <w:rsid w:val="00AD3C45"/>
    <w:rsid w:val="00AD43AC"/>
    <w:rsid w:val="00AD47B0"/>
    <w:rsid w:val="00AD4871"/>
    <w:rsid w:val="00AD4D3A"/>
    <w:rsid w:val="00AD5C03"/>
    <w:rsid w:val="00AD5F90"/>
    <w:rsid w:val="00AD6129"/>
    <w:rsid w:val="00AD67E6"/>
    <w:rsid w:val="00AD71A2"/>
    <w:rsid w:val="00AD7CEE"/>
    <w:rsid w:val="00AE030A"/>
    <w:rsid w:val="00AE0AAD"/>
    <w:rsid w:val="00AE0B3D"/>
    <w:rsid w:val="00AE13B6"/>
    <w:rsid w:val="00AE1614"/>
    <w:rsid w:val="00AE198B"/>
    <w:rsid w:val="00AE250D"/>
    <w:rsid w:val="00AE2648"/>
    <w:rsid w:val="00AE288B"/>
    <w:rsid w:val="00AE2B15"/>
    <w:rsid w:val="00AE2EB7"/>
    <w:rsid w:val="00AE2F03"/>
    <w:rsid w:val="00AE3760"/>
    <w:rsid w:val="00AE3975"/>
    <w:rsid w:val="00AE3EB3"/>
    <w:rsid w:val="00AE4BD8"/>
    <w:rsid w:val="00AE50B2"/>
    <w:rsid w:val="00AE5DD3"/>
    <w:rsid w:val="00AE6709"/>
    <w:rsid w:val="00AE6E7B"/>
    <w:rsid w:val="00AF033C"/>
    <w:rsid w:val="00AF12A9"/>
    <w:rsid w:val="00AF165A"/>
    <w:rsid w:val="00AF2046"/>
    <w:rsid w:val="00AF2620"/>
    <w:rsid w:val="00AF289F"/>
    <w:rsid w:val="00AF2941"/>
    <w:rsid w:val="00AF2AD7"/>
    <w:rsid w:val="00AF38E8"/>
    <w:rsid w:val="00AF3EA3"/>
    <w:rsid w:val="00AF3F98"/>
    <w:rsid w:val="00AF422C"/>
    <w:rsid w:val="00AF69F9"/>
    <w:rsid w:val="00AF73A7"/>
    <w:rsid w:val="00B00574"/>
    <w:rsid w:val="00B00887"/>
    <w:rsid w:val="00B00DB2"/>
    <w:rsid w:val="00B00FDF"/>
    <w:rsid w:val="00B0195E"/>
    <w:rsid w:val="00B025DE"/>
    <w:rsid w:val="00B0264D"/>
    <w:rsid w:val="00B0275E"/>
    <w:rsid w:val="00B02D97"/>
    <w:rsid w:val="00B0389B"/>
    <w:rsid w:val="00B0399B"/>
    <w:rsid w:val="00B03B63"/>
    <w:rsid w:val="00B048B1"/>
    <w:rsid w:val="00B053B7"/>
    <w:rsid w:val="00B06024"/>
    <w:rsid w:val="00B060D9"/>
    <w:rsid w:val="00B063BC"/>
    <w:rsid w:val="00B066B5"/>
    <w:rsid w:val="00B068DB"/>
    <w:rsid w:val="00B06C4A"/>
    <w:rsid w:val="00B06D4F"/>
    <w:rsid w:val="00B10638"/>
    <w:rsid w:val="00B10781"/>
    <w:rsid w:val="00B11B96"/>
    <w:rsid w:val="00B11D81"/>
    <w:rsid w:val="00B120E7"/>
    <w:rsid w:val="00B137BB"/>
    <w:rsid w:val="00B13A70"/>
    <w:rsid w:val="00B13D7C"/>
    <w:rsid w:val="00B15475"/>
    <w:rsid w:val="00B15E48"/>
    <w:rsid w:val="00B16C83"/>
    <w:rsid w:val="00B174D7"/>
    <w:rsid w:val="00B17A8E"/>
    <w:rsid w:val="00B206DA"/>
    <w:rsid w:val="00B22F17"/>
    <w:rsid w:val="00B2325F"/>
    <w:rsid w:val="00B240AF"/>
    <w:rsid w:val="00B24E68"/>
    <w:rsid w:val="00B25D91"/>
    <w:rsid w:val="00B27052"/>
    <w:rsid w:val="00B2777E"/>
    <w:rsid w:val="00B27E19"/>
    <w:rsid w:val="00B3051D"/>
    <w:rsid w:val="00B313A7"/>
    <w:rsid w:val="00B32FAC"/>
    <w:rsid w:val="00B33565"/>
    <w:rsid w:val="00B33B35"/>
    <w:rsid w:val="00B34168"/>
    <w:rsid w:val="00B344E1"/>
    <w:rsid w:val="00B34907"/>
    <w:rsid w:val="00B353E1"/>
    <w:rsid w:val="00B37513"/>
    <w:rsid w:val="00B37549"/>
    <w:rsid w:val="00B379FB"/>
    <w:rsid w:val="00B37ACA"/>
    <w:rsid w:val="00B37C15"/>
    <w:rsid w:val="00B40ECE"/>
    <w:rsid w:val="00B41543"/>
    <w:rsid w:val="00B41E79"/>
    <w:rsid w:val="00B42699"/>
    <w:rsid w:val="00B42A31"/>
    <w:rsid w:val="00B42EDC"/>
    <w:rsid w:val="00B43398"/>
    <w:rsid w:val="00B434AB"/>
    <w:rsid w:val="00B43B8E"/>
    <w:rsid w:val="00B43BDB"/>
    <w:rsid w:val="00B454CC"/>
    <w:rsid w:val="00B45A1D"/>
    <w:rsid w:val="00B46793"/>
    <w:rsid w:val="00B46DB7"/>
    <w:rsid w:val="00B50572"/>
    <w:rsid w:val="00B5067C"/>
    <w:rsid w:val="00B50822"/>
    <w:rsid w:val="00B520C5"/>
    <w:rsid w:val="00B52349"/>
    <w:rsid w:val="00B530D0"/>
    <w:rsid w:val="00B53C7F"/>
    <w:rsid w:val="00B54752"/>
    <w:rsid w:val="00B549CF"/>
    <w:rsid w:val="00B557D4"/>
    <w:rsid w:val="00B5662D"/>
    <w:rsid w:val="00B56A1B"/>
    <w:rsid w:val="00B57030"/>
    <w:rsid w:val="00B57202"/>
    <w:rsid w:val="00B60877"/>
    <w:rsid w:val="00B6192B"/>
    <w:rsid w:val="00B622B0"/>
    <w:rsid w:val="00B62442"/>
    <w:rsid w:val="00B625FE"/>
    <w:rsid w:val="00B62A8A"/>
    <w:rsid w:val="00B6365F"/>
    <w:rsid w:val="00B649B6"/>
    <w:rsid w:val="00B659F4"/>
    <w:rsid w:val="00B666D7"/>
    <w:rsid w:val="00B66DEC"/>
    <w:rsid w:val="00B67084"/>
    <w:rsid w:val="00B67607"/>
    <w:rsid w:val="00B6775D"/>
    <w:rsid w:val="00B70000"/>
    <w:rsid w:val="00B7079F"/>
    <w:rsid w:val="00B70B4D"/>
    <w:rsid w:val="00B70E0C"/>
    <w:rsid w:val="00B71AA8"/>
    <w:rsid w:val="00B72368"/>
    <w:rsid w:val="00B7248D"/>
    <w:rsid w:val="00B73195"/>
    <w:rsid w:val="00B73CD2"/>
    <w:rsid w:val="00B73F62"/>
    <w:rsid w:val="00B74847"/>
    <w:rsid w:val="00B74CF0"/>
    <w:rsid w:val="00B74EC0"/>
    <w:rsid w:val="00B74EFF"/>
    <w:rsid w:val="00B75080"/>
    <w:rsid w:val="00B75E67"/>
    <w:rsid w:val="00B7608B"/>
    <w:rsid w:val="00B7612B"/>
    <w:rsid w:val="00B800E4"/>
    <w:rsid w:val="00B802C4"/>
    <w:rsid w:val="00B80649"/>
    <w:rsid w:val="00B80A79"/>
    <w:rsid w:val="00B813A8"/>
    <w:rsid w:val="00B81C3B"/>
    <w:rsid w:val="00B820BE"/>
    <w:rsid w:val="00B826C6"/>
    <w:rsid w:val="00B834E9"/>
    <w:rsid w:val="00B8380A"/>
    <w:rsid w:val="00B84915"/>
    <w:rsid w:val="00B84FE4"/>
    <w:rsid w:val="00B85153"/>
    <w:rsid w:val="00B8573F"/>
    <w:rsid w:val="00B85B94"/>
    <w:rsid w:val="00B867DD"/>
    <w:rsid w:val="00B868E7"/>
    <w:rsid w:val="00B86E1D"/>
    <w:rsid w:val="00B8721C"/>
    <w:rsid w:val="00B87502"/>
    <w:rsid w:val="00B87CFB"/>
    <w:rsid w:val="00B90646"/>
    <w:rsid w:val="00B91AE0"/>
    <w:rsid w:val="00B91B7C"/>
    <w:rsid w:val="00B92083"/>
    <w:rsid w:val="00B9295B"/>
    <w:rsid w:val="00B92EEB"/>
    <w:rsid w:val="00B93125"/>
    <w:rsid w:val="00B94620"/>
    <w:rsid w:val="00B947A7"/>
    <w:rsid w:val="00B94C5E"/>
    <w:rsid w:val="00B94CBD"/>
    <w:rsid w:val="00B95007"/>
    <w:rsid w:val="00B95171"/>
    <w:rsid w:val="00B9528C"/>
    <w:rsid w:val="00B953DD"/>
    <w:rsid w:val="00B959C8"/>
    <w:rsid w:val="00B95E66"/>
    <w:rsid w:val="00B960A2"/>
    <w:rsid w:val="00B9698E"/>
    <w:rsid w:val="00B96BFD"/>
    <w:rsid w:val="00B96C83"/>
    <w:rsid w:val="00B97045"/>
    <w:rsid w:val="00B9747C"/>
    <w:rsid w:val="00B975C2"/>
    <w:rsid w:val="00B97A03"/>
    <w:rsid w:val="00BA0576"/>
    <w:rsid w:val="00BA0798"/>
    <w:rsid w:val="00BA165D"/>
    <w:rsid w:val="00BA1815"/>
    <w:rsid w:val="00BA21F6"/>
    <w:rsid w:val="00BA26D2"/>
    <w:rsid w:val="00BA2D5A"/>
    <w:rsid w:val="00BA2E33"/>
    <w:rsid w:val="00BA3039"/>
    <w:rsid w:val="00BA3E25"/>
    <w:rsid w:val="00BA423F"/>
    <w:rsid w:val="00BA480B"/>
    <w:rsid w:val="00BA511F"/>
    <w:rsid w:val="00BA5A48"/>
    <w:rsid w:val="00BA5C79"/>
    <w:rsid w:val="00BA5E8C"/>
    <w:rsid w:val="00BA6612"/>
    <w:rsid w:val="00BA6D37"/>
    <w:rsid w:val="00BB06C1"/>
    <w:rsid w:val="00BB09B2"/>
    <w:rsid w:val="00BB11C6"/>
    <w:rsid w:val="00BB1D07"/>
    <w:rsid w:val="00BB1D49"/>
    <w:rsid w:val="00BB247B"/>
    <w:rsid w:val="00BB247E"/>
    <w:rsid w:val="00BB2B24"/>
    <w:rsid w:val="00BB3CD4"/>
    <w:rsid w:val="00BB55D8"/>
    <w:rsid w:val="00BB6750"/>
    <w:rsid w:val="00BB680E"/>
    <w:rsid w:val="00BB68A4"/>
    <w:rsid w:val="00BB6904"/>
    <w:rsid w:val="00BB784D"/>
    <w:rsid w:val="00BC02F4"/>
    <w:rsid w:val="00BC0385"/>
    <w:rsid w:val="00BC03C1"/>
    <w:rsid w:val="00BC09F1"/>
    <w:rsid w:val="00BC1425"/>
    <w:rsid w:val="00BC15AF"/>
    <w:rsid w:val="00BC2FAC"/>
    <w:rsid w:val="00BC500E"/>
    <w:rsid w:val="00BC5E9F"/>
    <w:rsid w:val="00BC6747"/>
    <w:rsid w:val="00BC6875"/>
    <w:rsid w:val="00BC6AC3"/>
    <w:rsid w:val="00BC6D10"/>
    <w:rsid w:val="00BC72F3"/>
    <w:rsid w:val="00BC7896"/>
    <w:rsid w:val="00BC7F57"/>
    <w:rsid w:val="00BD003E"/>
    <w:rsid w:val="00BD0863"/>
    <w:rsid w:val="00BD0D1C"/>
    <w:rsid w:val="00BD1DA9"/>
    <w:rsid w:val="00BD1E83"/>
    <w:rsid w:val="00BD2674"/>
    <w:rsid w:val="00BD326D"/>
    <w:rsid w:val="00BD459F"/>
    <w:rsid w:val="00BD48B3"/>
    <w:rsid w:val="00BD4C21"/>
    <w:rsid w:val="00BD61EF"/>
    <w:rsid w:val="00BD6872"/>
    <w:rsid w:val="00BE00F9"/>
    <w:rsid w:val="00BE043A"/>
    <w:rsid w:val="00BE11EF"/>
    <w:rsid w:val="00BE1281"/>
    <w:rsid w:val="00BE1D51"/>
    <w:rsid w:val="00BE2C9C"/>
    <w:rsid w:val="00BE2D8F"/>
    <w:rsid w:val="00BE30F3"/>
    <w:rsid w:val="00BE3494"/>
    <w:rsid w:val="00BE34F4"/>
    <w:rsid w:val="00BE3B68"/>
    <w:rsid w:val="00BE3C24"/>
    <w:rsid w:val="00BE3E94"/>
    <w:rsid w:val="00BE5428"/>
    <w:rsid w:val="00BE5E99"/>
    <w:rsid w:val="00BE777C"/>
    <w:rsid w:val="00BE7A1A"/>
    <w:rsid w:val="00BF05DA"/>
    <w:rsid w:val="00BF075E"/>
    <w:rsid w:val="00BF08A8"/>
    <w:rsid w:val="00BF0ABB"/>
    <w:rsid w:val="00BF0AC9"/>
    <w:rsid w:val="00BF156B"/>
    <w:rsid w:val="00BF2A2D"/>
    <w:rsid w:val="00BF33EC"/>
    <w:rsid w:val="00BF48AF"/>
    <w:rsid w:val="00BF4CAB"/>
    <w:rsid w:val="00BF5427"/>
    <w:rsid w:val="00BF5694"/>
    <w:rsid w:val="00BF5CA0"/>
    <w:rsid w:val="00BF5D15"/>
    <w:rsid w:val="00C0016D"/>
    <w:rsid w:val="00C0057E"/>
    <w:rsid w:val="00C00B6B"/>
    <w:rsid w:val="00C00C1F"/>
    <w:rsid w:val="00C00C76"/>
    <w:rsid w:val="00C01267"/>
    <w:rsid w:val="00C015CB"/>
    <w:rsid w:val="00C027CD"/>
    <w:rsid w:val="00C02BF6"/>
    <w:rsid w:val="00C0312A"/>
    <w:rsid w:val="00C03D5C"/>
    <w:rsid w:val="00C04374"/>
    <w:rsid w:val="00C04D98"/>
    <w:rsid w:val="00C04F8E"/>
    <w:rsid w:val="00C05754"/>
    <w:rsid w:val="00C05757"/>
    <w:rsid w:val="00C05996"/>
    <w:rsid w:val="00C05DD6"/>
    <w:rsid w:val="00C06072"/>
    <w:rsid w:val="00C061FA"/>
    <w:rsid w:val="00C06674"/>
    <w:rsid w:val="00C066B5"/>
    <w:rsid w:val="00C071B3"/>
    <w:rsid w:val="00C1083C"/>
    <w:rsid w:val="00C109C5"/>
    <w:rsid w:val="00C10E04"/>
    <w:rsid w:val="00C10E17"/>
    <w:rsid w:val="00C10E5B"/>
    <w:rsid w:val="00C1138A"/>
    <w:rsid w:val="00C117A0"/>
    <w:rsid w:val="00C11BE7"/>
    <w:rsid w:val="00C127E6"/>
    <w:rsid w:val="00C12A0A"/>
    <w:rsid w:val="00C13293"/>
    <w:rsid w:val="00C13579"/>
    <w:rsid w:val="00C13584"/>
    <w:rsid w:val="00C13DCE"/>
    <w:rsid w:val="00C15C01"/>
    <w:rsid w:val="00C15FFD"/>
    <w:rsid w:val="00C163E2"/>
    <w:rsid w:val="00C16864"/>
    <w:rsid w:val="00C17A36"/>
    <w:rsid w:val="00C20766"/>
    <w:rsid w:val="00C20FFD"/>
    <w:rsid w:val="00C21446"/>
    <w:rsid w:val="00C21762"/>
    <w:rsid w:val="00C21931"/>
    <w:rsid w:val="00C219B3"/>
    <w:rsid w:val="00C22C78"/>
    <w:rsid w:val="00C23562"/>
    <w:rsid w:val="00C2384D"/>
    <w:rsid w:val="00C23B74"/>
    <w:rsid w:val="00C23E5E"/>
    <w:rsid w:val="00C2486F"/>
    <w:rsid w:val="00C24C46"/>
    <w:rsid w:val="00C24E4C"/>
    <w:rsid w:val="00C250DF"/>
    <w:rsid w:val="00C25A95"/>
    <w:rsid w:val="00C25DB7"/>
    <w:rsid w:val="00C261C7"/>
    <w:rsid w:val="00C267D3"/>
    <w:rsid w:val="00C26DF0"/>
    <w:rsid w:val="00C300C1"/>
    <w:rsid w:val="00C30445"/>
    <w:rsid w:val="00C30840"/>
    <w:rsid w:val="00C30B67"/>
    <w:rsid w:val="00C311B7"/>
    <w:rsid w:val="00C31B2E"/>
    <w:rsid w:val="00C3428B"/>
    <w:rsid w:val="00C3445A"/>
    <w:rsid w:val="00C345FE"/>
    <w:rsid w:val="00C34E45"/>
    <w:rsid w:val="00C35868"/>
    <w:rsid w:val="00C35E78"/>
    <w:rsid w:val="00C36C77"/>
    <w:rsid w:val="00C36D89"/>
    <w:rsid w:val="00C377DE"/>
    <w:rsid w:val="00C37954"/>
    <w:rsid w:val="00C400DB"/>
    <w:rsid w:val="00C412D3"/>
    <w:rsid w:val="00C4176C"/>
    <w:rsid w:val="00C418D0"/>
    <w:rsid w:val="00C42171"/>
    <w:rsid w:val="00C42768"/>
    <w:rsid w:val="00C428C7"/>
    <w:rsid w:val="00C42DCF"/>
    <w:rsid w:val="00C430D2"/>
    <w:rsid w:val="00C43B89"/>
    <w:rsid w:val="00C44CAC"/>
    <w:rsid w:val="00C44E1D"/>
    <w:rsid w:val="00C45CD3"/>
    <w:rsid w:val="00C462D9"/>
    <w:rsid w:val="00C46AEF"/>
    <w:rsid w:val="00C471E5"/>
    <w:rsid w:val="00C47AE0"/>
    <w:rsid w:val="00C47C18"/>
    <w:rsid w:val="00C47DDA"/>
    <w:rsid w:val="00C50093"/>
    <w:rsid w:val="00C514AE"/>
    <w:rsid w:val="00C51693"/>
    <w:rsid w:val="00C51ACD"/>
    <w:rsid w:val="00C524F9"/>
    <w:rsid w:val="00C52666"/>
    <w:rsid w:val="00C52A8B"/>
    <w:rsid w:val="00C53978"/>
    <w:rsid w:val="00C53A9F"/>
    <w:rsid w:val="00C54393"/>
    <w:rsid w:val="00C54A82"/>
    <w:rsid w:val="00C54B8E"/>
    <w:rsid w:val="00C551EB"/>
    <w:rsid w:val="00C553E5"/>
    <w:rsid w:val="00C55577"/>
    <w:rsid w:val="00C55F37"/>
    <w:rsid w:val="00C562B1"/>
    <w:rsid w:val="00C56B51"/>
    <w:rsid w:val="00C56F1A"/>
    <w:rsid w:val="00C574D3"/>
    <w:rsid w:val="00C60336"/>
    <w:rsid w:val="00C60943"/>
    <w:rsid w:val="00C6157A"/>
    <w:rsid w:val="00C61ADA"/>
    <w:rsid w:val="00C61BAC"/>
    <w:rsid w:val="00C64425"/>
    <w:rsid w:val="00C649D1"/>
    <w:rsid w:val="00C664DC"/>
    <w:rsid w:val="00C665AA"/>
    <w:rsid w:val="00C67066"/>
    <w:rsid w:val="00C677B9"/>
    <w:rsid w:val="00C70BAC"/>
    <w:rsid w:val="00C70F9B"/>
    <w:rsid w:val="00C71CEB"/>
    <w:rsid w:val="00C722C1"/>
    <w:rsid w:val="00C73C4E"/>
    <w:rsid w:val="00C73CAF"/>
    <w:rsid w:val="00C73DDA"/>
    <w:rsid w:val="00C74621"/>
    <w:rsid w:val="00C74CD7"/>
    <w:rsid w:val="00C752BC"/>
    <w:rsid w:val="00C75809"/>
    <w:rsid w:val="00C75A7B"/>
    <w:rsid w:val="00C75EEC"/>
    <w:rsid w:val="00C76517"/>
    <w:rsid w:val="00C76969"/>
    <w:rsid w:val="00C776E5"/>
    <w:rsid w:val="00C80BC4"/>
    <w:rsid w:val="00C80EB8"/>
    <w:rsid w:val="00C818F5"/>
    <w:rsid w:val="00C81E98"/>
    <w:rsid w:val="00C82317"/>
    <w:rsid w:val="00C8297A"/>
    <w:rsid w:val="00C839CE"/>
    <w:rsid w:val="00C84964"/>
    <w:rsid w:val="00C86F39"/>
    <w:rsid w:val="00C87019"/>
    <w:rsid w:val="00C872CE"/>
    <w:rsid w:val="00C87AFC"/>
    <w:rsid w:val="00C87C07"/>
    <w:rsid w:val="00C9009D"/>
    <w:rsid w:val="00C9017D"/>
    <w:rsid w:val="00C903CB"/>
    <w:rsid w:val="00C909E8"/>
    <w:rsid w:val="00C90CED"/>
    <w:rsid w:val="00C9130D"/>
    <w:rsid w:val="00C91A9B"/>
    <w:rsid w:val="00C91DAB"/>
    <w:rsid w:val="00C91FB5"/>
    <w:rsid w:val="00C920F4"/>
    <w:rsid w:val="00C93163"/>
    <w:rsid w:val="00C937FB"/>
    <w:rsid w:val="00C93B2E"/>
    <w:rsid w:val="00C943F8"/>
    <w:rsid w:val="00C95474"/>
    <w:rsid w:val="00C95BEF"/>
    <w:rsid w:val="00C969C6"/>
    <w:rsid w:val="00C96BCB"/>
    <w:rsid w:val="00C96EBF"/>
    <w:rsid w:val="00C97A7F"/>
    <w:rsid w:val="00CA00D7"/>
    <w:rsid w:val="00CA062F"/>
    <w:rsid w:val="00CA103F"/>
    <w:rsid w:val="00CA11F0"/>
    <w:rsid w:val="00CA1555"/>
    <w:rsid w:val="00CA2528"/>
    <w:rsid w:val="00CA2BAD"/>
    <w:rsid w:val="00CA2E25"/>
    <w:rsid w:val="00CA2E62"/>
    <w:rsid w:val="00CA3095"/>
    <w:rsid w:val="00CA32E4"/>
    <w:rsid w:val="00CA3467"/>
    <w:rsid w:val="00CA48E2"/>
    <w:rsid w:val="00CA4E8B"/>
    <w:rsid w:val="00CA540D"/>
    <w:rsid w:val="00CA546D"/>
    <w:rsid w:val="00CA5CC8"/>
    <w:rsid w:val="00CA66E6"/>
    <w:rsid w:val="00CA6D06"/>
    <w:rsid w:val="00CA6E07"/>
    <w:rsid w:val="00CA70E3"/>
    <w:rsid w:val="00CA749A"/>
    <w:rsid w:val="00CA7644"/>
    <w:rsid w:val="00CA7BFE"/>
    <w:rsid w:val="00CB02D3"/>
    <w:rsid w:val="00CB20AA"/>
    <w:rsid w:val="00CB2785"/>
    <w:rsid w:val="00CB2790"/>
    <w:rsid w:val="00CB2919"/>
    <w:rsid w:val="00CB2D10"/>
    <w:rsid w:val="00CB4401"/>
    <w:rsid w:val="00CB48C1"/>
    <w:rsid w:val="00CB51E8"/>
    <w:rsid w:val="00CB555B"/>
    <w:rsid w:val="00CB5614"/>
    <w:rsid w:val="00CB5A04"/>
    <w:rsid w:val="00CB5F65"/>
    <w:rsid w:val="00CB6317"/>
    <w:rsid w:val="00CB6A7D"/>
    <w:rsid w:val="00CB6B15"/>
    <w:rsid w:val="00CB6C13"/>
    <w:rsid w:val="00CB6CC4"/>
    <w:rsid w:val="00CB70B7"/>
    <w:rsid w:val="00CB7232"/>
    <w:rsid w:val="00CB76CB"/>
    <w:rsid w:val="00CC1FE9"/>
    <w:rsid w:val="00CC20AE"/>
    <w:rsid w:val="00CC2E39"/>
    <w:rsid w:val="00CC3761"/>
    <w:rsid w:val="00CC39B2"/>
    <w:rsid w:val="00CC49E5"/>
    <w:rsid w:val="00CC4A57"/>
    <w:rsid w:val="00CC4BAB"/>
    <w:rsid w:val="00CC5024"/>
    <w:rsid w:val="00CC52FD"/>
    <w:rsid w:val="00CC5767"/>
    <w:rsid w:val="00CC5D55"/>
    <w:rsid w:val="00CC5E5D"/>
    <w:rsid w:val="00CD0440"/>
    <w:rsid w:val="00CD05B2"/>
    <w:rsid w:val="00CD1A4C"/>
    <w:rsid w:val="00CD2C7A"/>
    <w:rsid w:val="00CD37FA"/>
    <w:rsid w:val="00CD3DE5"/>
    <w:rsid w:val="00CD4780"/>
    <w:rsid w:val="00CD536A"/>
    <w:rsid w:val="00CD579E"/>
    <w:rsid w:val="00CD5968"/>
    <w:rsid w:val="00CD65CA"/>
    <w:rsid w:val="00CD6B9E"/>
    <w:rsid w:val="00CD6CA7"/>
    <w:rsid w:val="00CD7714"/>
    <w:rsid w:val="00CD7DA0"/>
    <w:rsid w:val="00CE015B"/>
    <w:rsid w:val="00CE053D"/>
    <w:rsid w:val="00CE0FE1"/>
    <w:rsid w:val="00CE1535"/>
    <w:rsid w:val="00CE27EC"/>
    <w:rsid w:val="00CE3FE6"/>
    <w:rsid w:val="00CE4019"/>
    <w:rsid w:val="00CE46C9"/>
    <w:rsid w:val="00CE57BB"/>
    <w:rsid w:val="00CE65C7"/>
    <w:rsid w:val="00CE6A18"/>
    <w:rsid w:val="00CE6F47"/>
    <w:rsid w:val="00CE7039"/>
    <w:rsid w:val="00CF1406"/>
    <w:rsid w:val="00CF154A"/>
    <w:rsid w:val="00CF1F97"/>
    <w:rsid w:val="00CF3296"/>
    <w:rsid w:val="00CF34F9"/>
    <w:rsid w:val="00CF3833"/>
    <w:rsid w:val="00CF4040"/>
    <w:rsid w:val="00CF4076"/>
    <w:rsid w:val="00CF4255"/>
    <w:rsid w:val="00CF48D4"/>
    <w:rsid w:val="00CF4982"/>
    <w:rsid w:val="00CF4F74"/>
    <w:rsid w:val="00CF5E0E"/>
    <w:rsid w:val="00CF61DA"/>
    <w:rsid w:val="00CF661A"/>
    <w:rsid w:val="00CF7485"/>
    <w:rsid w:val="00CF77CA"/>
    <w:rsid w:val="00CF7A13"/>
    <w:rsid w:val="00D0001F"/>
    <w:rsid w:val="00D0015A"/>
    <w:rsid w:val="00D00963"/>
    <w:rsid w:val="00D00AE8"/>
    <w:rsid w:val="00D013C3"/>
    <w:rsid w:val="00D021F0"/>
    <w:rsid w:val="00D02941"/>
    <w:rsid w:val="00D03304"/>
    <w:rsid w:val="00D03B7B"/>
    <w:rsid w:val="00D042C0"/>
    <w:rsid w:val="00D05368"/>
    <w:rsid w:val="00D0559F"/>
    <w:rsid w:val="00D05E09"/>
    <w:rsid w:val="00D06B35"/>
    <w:rsid w:val="00D06BB8"/>
    <w:rsid w:val="00D06CCF"/>
    <w:rsid w:val="00D07030"/>
    <w:rsid w:val="00D0738A"/>
    <w:rsid w:val="00D075EE"/>
    <w:rsid w:val="00D0773D"/>
    <w:rsid w:val="00D079A9"/>
    <w:rsid w:val="00D07B6E"/>
    <w:rsid w:val="00D1010C"/>
    <w:rsid w:val="00D10373"/>
    <w:rsid w:val="00D10DA9"/>
    <w:rsid w:val="00D1105F"/>
    <w:rsid w:val="00D115D0"/>
    <w:rsid w:val="00D12968"/>
    <w:rsid w:val="00D12D6A"/>
    <w:rsid w:val="00D12F6D"/>
    <w:rsid w:val="00D1373E"/>
    <w:rsid w:val="00D13EE9"/>
    <w:rsid w:val="00D14356"/>
    <w:rsid w:val="00D1467F"/>
    <w:rsid w:val="00D14899"/>
    <w:rsid w:val="00D14C9F"/>
    <w:rsid w:val="00D15364"/>
    <w:rsid w:val="00D15883"/>
    <w:rsid w:val="00D163A9"/>
    <w:rsid w:val="00D16A82"/>
    <w:rsid w:val="00D16D43"/>
    <w:rsid w:val="00D1768B"/>
    <w:rsid w:val="00D2096E"/>
    <w:rsid w:val="00D20F70"/>
    <w:rsid w:val="00D21BA8"/>
    <w:rsid w:val="00D2236A"/>
    <w:rsid w:val="00D22DF7"/>
    <w:rsid w:val="00D22ED6"/>
    <w:rsid w:val="00D25615"/>
    <w:rsid w:val="00D26EE7"/>
    <w:rsid w:val="00D27525"/>
    <w:rsid w:val="00D27F2A"/>
    <w:rsid w:val="00D301AA"/>
    <w:rsid w:val="00D30370"/>
    <w:rsid w:val="00D309E5"/>
    <w:rsid w:val="00D30B68"/>
    <w:rsid w:val="00D319CA"/>
    <w:rsid w:val="00D32735"/>
    <w:rsid w:val="00D3306B"/>
    <w:rsid w:val="00D33D0F"/>
    <w:rsid w:val="00D35CF1"/>
    <w:rsid w:val="00D364C2"/>
    <w:rsid w:val="00D365F3"/>
    <w:rsid w:val="00D36CD0"/>
    <w:rsid w:val="00D375CE"/>
    <w:rsid w:val="00D377DC"/>
    <w:rsid w:val="00D40567"/>
    <w:rsid w:val="00D410E0"/>
    <w:rsid w:val="00D4144C"/>
    <w:rsid w:val="00D41796"/>
    <w:rsid w:val="00D41FA6"/>
    <w:rsid w:val="00D421FF"/>
    <w:rsid w:val="00D429DF"/>
    <w:rsid w:val="00D42BB5"/>
    <w:rsid w:val="00D42CF3"/>
    <w:rsid w:val="00D44125"/>
    <w:rsid w:val="00D442DE"/>
    <w:rsid w:val="00D44560"/>
    <w:rsid w:val="00D4459B"/>
    <w:rsid w:val="00D45975"/>
    <w:rsid w:val="00D467A0"/>
    <w:rsid w:val="00D47398"/>
    <w:rsid w:val="00D476D9"/>
    <w:rsid w:val="00D47844"/>
    <w:rsid w:val="00D47AEB"/>
    <w:rsid w:val="00D47C65"/>
    <w:rsid w:val="00D50E9E"/>
    <w:rsid w:val="00D50FB6"/>
    <w:rsid w:val="00D5186B"/>
    <w:rsid w:val="00D51E8F"/>
    <w:rsid w:val="00D528B0"/>
    <w:rsid w:val="00D53A3D"/>
    <w:rsid w:val="00D53EC6"/>
    <w:rsid w:val="00D54266"/>
    <w:rsid w:val="00D54F32"/>
    <w:rsid w:val="00D55A98"/>
    <w:rsid w:val="00D56CD3"/>
    <w:rsid w:val="00D56D4F"/>
    <w:rsid w:val="00D56EC8"/>
    <w:rsid w:val="00D56F7E"/>
    <w:rsid w:val="00D5720E"/>
    <w:rsid w:val="00D57721"/>
    <w:rsid w:val="00D600C1"/>
    <w:rsid w:val="00D602EB"/>
    <w:rsid w:val="00D60F7F"/>
    <w:rsid w:val="00D61788"/>
    <w:rsid w:val="00D61879"/>
    <w:rsid w:val="00D618FA"/>
    <w:rsid w:val="00D61DDE"/>
    <w:rsid w:val="00D62C4B"/>
    <w:rsid w:val="00D63289"/>
    <w:rsid w:val="00D63710"/>
    <w:rsid w:val="00D63D15"/>
    <w:rsid w:val="00D63D36"/>
    <w:rsid w:val="00D643DC"/>
    <w:rsid w:val="00D6554D"/>
    <w:rsid w:val="00D65C16"/>
    <w:rsid w:val="00D65D7F"/>
    <w:rsid w:val="00D6621E"/>
    <w:rsid w:val="00D66C2F"/>
    <w:rsid w:val="00D67250"/>
    <w:rsid w:val="00D674A3"/>
    <w:rsid w:val="00D6750B"/>
    <w:rsid w:val="00D721B3"/>
    <w:rsid w:val="00D72583"/>
    <w:rsid w:val="00D72D08"/>
    <w:rsid w:val="00D73804"/>
    <w:rsid w:val="00D73BA4"/>
    <w:rsid w:val="00D74424"/>
    <w:rsid w:val="00D74B52"/>
    <w:rsid w:val="00D74C0C"/>
    <w:rsid w:val="00D74E90"/>
    <w:rsid w:val="00D75458"/>
    <w:rsid w:val="00D75E1B"/>
    <w:rsid w:val="00D75F97"/>
    <w:rsid w:val="00D763A9"/>
    <w:rsid w:val="00D76567"/>
    <w:rsid w:val="00D76A97"/>
    <w:rsid w:val="00D76F49"/>
    <w:rsid w:val="00D80C60"/>
    <w:rsid w:val="00D8197D"/>
    <w:rsid w:val="00D81D7A"/>
    <w:rsid w:val="00D8235D"/>
    <w:rsid w:val="00D82CFB"/>
    <w:rsid w:val="00D83125"/>
    <w:rsid w:val="00D84F9C"/>
    <w:rsid w:val="00D85144"/>
    <w:rsid w:val="00D8535D"/>
    <w:rsid w:val="00D85C36"/>
    <w:rsid w:val="00D85F11"/>
    <w:rsid w:val="00D86BA0"/>
    <w:rsid w:val="00D872F7"/>
    <w:rsid w:val="00D873F0"/>
    <w:rsid w:val="00D87799"/>
    <w:rsid w:val="00D878B9"/>
    <w:rsid w:val="00D9004D"/>
    <w:rsid w:val="00D90C65"/>
    <w:rsid w:val="00D90E36"/>
    <w:rsid w:val="00D9183D"/>
    <w:rsid w:val="00D92775"/>
    <w:rsid w:val="00D92AD5"/>
    <w:rsid w:val="00D9381B"/>
    <w:rsid w:val="00D9483F"/>
    <w:rsid w:val="00D94B7A"/>
    <w:rsid w:val="00D94F20"/>
    <w:rsid w:val="00D957C5"/>
    <w:rsid w:val="00D97768"/>
    <w:rsid w:val="00DA0CCD"/>
    <w:rsid w:val="00DA28B1"/>
    <w:rsid w:val="00DA2B04"/>
    <w:rsid w:val="00DA2BAA"/>
    <w:rsid w:val="00DA2C51"/>
    <w:rsid w:val="00DA2D52"/>
    <w:rsid w:val="00DA37DA"/>
    <w:rsid w:val="00DA3AAB"/>
    <w:rsid w:val="00DA42F7"/>
    <w:rsid w:val="00DA6A13"/>
    <w:rsid w:val="00DA7043"/>
    <w:rsid w:val="00DB0983"/>
    <w:rsid w:val="00DB0DC9"/>
    <w:rsid w:val="00DB1450"/>
    <w:rsid w:val="00DB145A"/>
    <w:rsid w:val="00DB1573"/>
    <w:rsid w:val="00DB1D4D"/>
    <w:rsid w:val="00DB29BF"/>
    <w:rsid w:val="00DB2E7A"/>
    <w:rsid w:val="00DB3E80"/>
    <w:rsid w:val="00DB3F99"/>
    <w:rsid w:val="00DB50A8"/>
    <w:rsid w:val="00DB59B1"/>
    <w:rsid w:val="00DB5A02"/>
    <w:rsid w:val="00DB5C19"/>
    <w:rsid w:val="00DB6BD4"/>
    <w:rsid w:val="00DB6D36"/>
    <w:rsid w:val="00DC05B3"/>
    <w:rsid w:val="00DC0641"/>
    <w:rsid w:val="00DC0825"/>
    <w:rsid w:val="00DC083F"/>
    <w:rsid w:val="00DC1200"/>
    <w:rsid w:val="00DC200F"/>
    <w:rsid w:val="00DC209D"/>
    <w:rsid w:val="00DC33D5"/>
    <w:rsid w:val="00DC5872"/>
    <w:rsid w:val="00DC594A"/>
    <w:rsid w:val="00DC599A"/>
    <w:rsid w:val="00DC63EA"/>
    <w:rsid w:val="00DC6BA1"/>
    <w:rsid w:val="00DC700F"/>
    <w:rsid w:val="00DC792D"/>
    <w:rsid w:val="00DD03E6"/>
    <w:rsid w:val="00DD0717"/>
    <w:rsid w:val="00DD113D"/>
    <w:rsid w:val="00DD161F"/>
    <w:rsid w:val="00DD1F46"/>
    <w:rsid w:val="00DD2268"/>
    <w:rsid w:val="00DD22F1"/>
    <w:rsid w:val="00DD28A9"/>
    <w:rsid w:val="00DD3685"/>
    <w:rsid w:val="00DD4147"/>
    <w:rsid w:val="00DD4397"/>
    <w:rsid w:val="00DD44E5"/>
    <w:rsid w:val="00DD453D"/>
    <w:rsid w:val="00DD483B"/>
    <w:rsid w:val="00DD5A96"/>
    <w:rsid w:val="00DD5AE5"/>
    <w:rsid w:val="00DD5B74"/>
    <w:rsid w:val="00DD5B98"/>
    <w:rsid w:val="00DE05DB"/>
    <w:rsid w:val="00DE07F1"/>
    <w:rsid w:val="00DE0D0F"/>
    <w:rsid w:val="00DE0DE0"/>
    <w:rsid w:val="00DE0EE0"/>
    <w:rsid w:val="00DE1627"/>
    <w:rsid w:val="00DE19D4"/>
    <w:rsid w:val="00DE2F9A"/>
    <w:rsid w:val="00DE33BF"/>
    <w:rsid w:val="00DE3866"/>
    <w:rsid w:val="00DE3986"/>
    <w:rsid w:val="00DE3A80"/>
    <w:rsid w:val="00DE4143"/>
    <w:rsid w:val="00DE49D1"/>
    <w:rsid w:val="00DE5897"/>
    <w:rsid w:val="00DE596F"/>
    <w:rsid w:val="00DE5B47"/>
    <w:rsid w:val="00DE69D7"/>
    <w:rsid w:val="00DE799B"/>
    <w:rsid w:val="00DF0386"/>
    <w:rsid w:val="00DF1056"/>
    <w:rsid w:val="00DF134B"/>
    <w:rsid w:val="00DF180D"/>
    <w:rsid w:val="00DF1EFE"/>
    <w:rsid w:val="00DF2805"/>
    <w:rsid w:val="00DF3346"/>
    <w:rsid w:val="00DF361E"/>
    <w:rsid w:val="00DF3D99"/>
    <w:rsid w:val="00DF4BB0"/>
    <w:rsid w:val="00DF4FF4"/>
    <w:rsid w:val="00DF5298"/>
    <w:rsid w:val="00DF5518"/>
    <w:rsid w:val="00DF5DAE"/>
    <w:rsid w:val="00DF5F15"/>
    <w:rsid w:val="00DF743B"/>
    <w:rsid w:val="00DF7BC8"/>
    <w:rsid w:val="00E001D0"/>
    <w:rsid w:val="00E00274"/>
    <w:rsid w:val="00E006CF"/>
    <w:rsid w:val="00E01009"/>
    <w:rsid w:val="00E02092"/>
    <w:rsid w:val="00E02713"/>
    <w:rsid w:val="00E0308A"/>
    <w:rsid w:val="00E04344"/>
    <w:rsid w:val="00E04BB3"/>
    <w:rsid w:val="00E05F13"/>
    <w:rsid w:val="00E06FF8"/>
    <w:rsid w:val="00E07914"/>
    <w:rsid w:val="00E10A13"/>
    <w:rsid w:val="00E10F79"/>
    <w:rsid w:val="00E114C3"/>
    <w:rsid w:val="00E11E20"/>
    <w:rsid w:val="00E1280D"/>
    <w:rsid w:val="00E1362C"/>
    <w:rsid w:val="00E139B3"/>
    <w:rsid w:val="00E1411A"/>
    <w:rsid w:val="00E15669"/>
    <w:rsid w:val="00E165FD"/>
    <w:rsid w:val="00E168ED"/>
    <w:rsid w:val="00E175BB"/>
    <w:rsid w:val="00E176A9"/>
    <w:rsid w:val="00E17DC2"/>
    <w:rsid w:val="00E17E52"/>
    <w:rsid w:val="00E17F2F"/>
    <w:rsid w:val="00E22934"/>
    <w:rsid w:val="00E22B76"/>
    <w:rsid w:val="00E22E13"/>
    <w:rsid w:val="00E2354C"/>
    <w:rsid w:val="00E2432C"/>
    <w:rsid w:val="00E24559"/>
    <w:rsid w:val="00E24A39"/>
    <w:rsid w:val="00E24DAC"/>
    <w:rsid w:val="00E25271"/>
    <w:rsid w:val="00E25660"/>
    <w:rsid w:val="00E26388"/>
    <w:rsid w:val="00E26558"/>
    <w:rsid w:val="00E26559"/>
    <w:rsid w:val="00E268F2"/>
    <w:rsid w:val="00E26B79"/>
    <w:rsid w:val="00E313D1"/>
    <w:rsid w:val="00E323BD"/>
    <w:rsid w:val="00E329B4"/>
    <w:rsid w:val="00E332B5"/>
    <w:rsid w:val="00E3477E"/>
    <w:rsid w:val="00E34AE9"/>
    <w:rsid w:val="00E34EEA"/>
    <w:rsid w:val="00E35AB6"/>
    <w:rsid w:val="00E35AFB"/>
    <w:rsid w:val="00E35D6B"/>
    <w:rsid w:val="00E404FC"/>
    <w:rsid w:val="00E411B0"/>
    <w:rsid w:val="00E41A71"/>
    <w:rsid w:val="00E4240D"/>
    <w:rsid w:val="00E425F0"/>
    <w:rsid w:val="00E42D78"/>
    <w:rsid w:val="00E438D9"/>
    <w:rsid w:val="00E444D9"/>
    <w:rsid w:val="00E4514D"/>
    <w:rsid w:val="00E45A8D"/>
    <w:rsid w:val="00E46443"/>
    <w:rsid w:val="00E4648D"/>
    <w:rsid w:val="00E47932"/>
    <w:rsid w:val="00E5034B"/>
    <w:rsid w:val="00E51B6D"/>
    <w:rsid w:val="00E51BE4"/>
    <w:rsid w:val="00E51DEB"/>
    <w:rsid w:val="00E51EE2"/>
    <w:rsid w:val="00E5205A"/>
    <w:rsid w:val="00E5230E"/>
    <w:rsid w:val="00E526B6"/>
    <w:rsid w:val="00E52C34"/>
    <w:rsid w:val="00E52E46"/>
    <w:rsid w:val="00E55567"/>
    <w:rsid w:val="00E55980"/>
    <w:rsid w:val="00E56054"/>
    <w:rsid w:val="00E562E0"/>
    <w:rsid w:val="00E5673C"/>
    <w:rsid w:val="00E56B4E"/>
    <w:rsid w:val="00E56DAC"/>
    <w:rsid w:val="00E56E46"/>
    <w:rsid w:val="00E5703E"/>
    <w:rsid w:val="00E571A9"/>
    <w:rsid w:val="00E578E9"/>
    <w:rsid w:val="00E579D5"/>
    <w:rsid w:val="00E57CE2"/>
    <w:rsid w:val="00E57E46"/>
    <w:rsid w:val="00E61281"/>
    <w:rsid w:val="00E619B1"/>
    <w:rsid w:val="00E619DC"/>
    <w:rsid w:val="00E61CF3"/>
    <w:rsid w:val="00E62278"/>
    <w:rsid w:val="00E63977"/>
    <w:rsid w:val="00E63AF7"/>
    <w:rsid w:val="00E65DA0"/>
    <w:rsid w:val="00E660BA"/>
    <w:rsid w:val="00E66766"/>
    <w:rsid w:val="00E676C9"/>
    <w:rsid w:val="00E707F6"/>
    <w:rsid w:val="00E7149D"/>
    <w:rsid w:val="00E71DEE"/>
    <w:rsid w:val="00E72FD0"/>
    <w:rsid w:val="00E739AC"/>
    <w:rsid w:val="00E73CFE"/>
    <w:rsid w:val="00E74BEC"/>
    <w:rsid w:val="00E7506C"/>
    <w:rsid w:val="00E75B85"/>
    <w:rsid w:val="00E76051"/>
    <w:rsid w:val="00E76451"/>
    <w:rsid w:val="00E7666C"/>
    <w:rsid w:val="00E767C3"/>
    <w:rsid w:val="00E76A06"/>
    <w:rsid w:val="00E77046"/>
    <w:rsid w:val="00E77412"/>
    <w:rsid w:val="00E802A6"/>
    <w:rsid w:val="00E808E3"/>
    <w:rsid w:val="00E80949"/>
    <w:rsid w:val="00E80FA6"/>
    <w:rsid w:val="00E81999"/>
    <w:rsid w:val="00E81C54"/>
    <w:rsid w:val="00E81F2A"/>
    <w:rsid w:val="00E8221E"/>
    <w:rsid w:val="00E82A6F"/>
    <w:rsid w:val="00E84509"/>
    <w:rsid w:val="00E84BC5"/>
    <w:rsid w:val="00E85200"/>
    <w:rsid w:val="00E8618D"/>
    <w:rsid w:val="00E8634E"/>
    <w:rsid w:val="00E86ECF"/>
    <w:rsid w:val="00E870F1"/>
    <w:rsid w:val="00E9039E"/>
    <w:rsid w:val="00E90FB4"/>
    <w:rsid w:val="00E9112F"/>
    <w:rsid w:val="00E911B7"/>
    <w:rsid w:val="00E91A2F"/>
    <w:rsid w:val="00E91B2C"/>
    <w:rsid w:val="00E9277A"/>
    <w:rsid w:val="00E92915"/>
    <w:rsid w:val="00E92991"/>
    <w:rsid w:val="00E92E6C"/>
    <w:rsid w:val="00E92F3B"/>
    <w:rsid w:val="00E93411"/>
    <w:rsid w:val="00E93C8B"/>
    <w:rsid w:val="00E9440A"/>
    <w:rsid w:val="00E95713"/>
    <w:rsid w:val="00EA0009"/>
    <w:rsid w:val="00EA01AB"/>
    <w:rsid w:val="00EA22C9"/>
    <w:rsid w:val="00EA2921"/>
    <w:rsid w:val="00EA2B4D"/>
    <w:rsid w:val="00EA3A50"/>
    <w:rsid w:val="00EA3E22"/>
    <w:rsid w:val="00EA49AB"/>
    <w:rsid w:val="00EA4FE6"/>
    <w:rsid w:val="00EA59AB"/>
    <w:rsid w:val="00EA6754"/>
    <w:rsid w:val="00EA71D6"/>
    <w:rsid w:val="00EA728E"/>
    <w:rsid w:val="00EB01B7"/>
    <w:rsid w:val="00EB0214"/>
    <w:rsid w:val="00EB173E"/>
    <w:rsid w:val="00EB17CB"/>
    <w:rsid w:val="00EB1C93"/>
    <w:rsid w:val="00EB2772"/>
    <w:rsid w:val="00EB305E"/>
    <w:rsid w:val="00EB34F9"/>
    <w:rsid w:val="00EB4017"/>
    <w:rsid w:val="00EB4BC4"/>
    <w:rsid w:val="00EB4D31"/>
    <w:rsid w:val="00EB5BD7"/>
    <w:rsid w:val="00EB6CB5"/>
    <w:rsid w:val="00EB6F9B"/>
    <w:rsid w:val="00EB735C"/>
    <w:rsid w:val="00EB761D"/>
    <w:rsid w:val="00EB7637"/>
    <w:rsid w:val="00EB7945"/>
    <w:rsid w:val="00EB7FCE"/>
    <w:rsid w:val="00EC0592"/>
    <w:rsid w:val="00EC12B5"/>
    <w:rsid w:val="00EC2146"/>
    <w:rsid w:val="00EC23A4"/>
    <w:rsid w:val="00EC2CCB"/>
    <w:rsid w:val="00EC3181"/>
    <w:rsid w:val="00EC35B3"/>
    <w:rsid w:val="00EC4137"/>
    <w:rsid w:val="00EC4563"/>
    <w:rsid w:val="00EC5328"/>
    <w:rsid w:val="00EC5810"/>
    <w:rsid w:val="00EC5D84"/>
    <w:rsid w:val="00EC63FB"/>
    <w:rsid w:val="00EC68CD"/>
    <w:rsid w:val="00EC692F"/>
    <w:rsid w:val="00EC699A"/>
    <w:rsid w:val="00EC7482"/>
    <w:rsid w:val="00ED0B6D"/>
    <w:rsid w:val="00ED0DBE"/>
    <w:rsid w:val="00ED1211"/>
    <w:rsid w:val="00ED1347"/>
    <w:rsid w:val="00ED1DE9"/>
    <w:rsid w:val="00ED215F"/>
    <w:rsid w:val="00ED26FD"/>
    <w:rsid w:val="00ED3927"/>
    <w:rsid w:val="00ED3D4C"/>
    <w:rsid w:val="00ED3F14"/>
    <w:rsid w:val="00ED4DFE"/>
    <w:rsid w:val="00ED531B"/>
    <w:rsid w:val="00ED5CA9"/>
    <w:rsid w:val="00ED6666"/>
    <w:rsid w:val="00ED68CA"/>
    <w:rsid w:val="00ED6B2B"/>
    <w:rsid w:val="00ED75C5"/>
    <w:rsid w:val="00EE0089"/>
    <w:rsid w:val="00EE01DE"/>
    <w:rsid w:val="00EE071C"/>
    <w:rsid w:val="00EE0956"/>
    <w:rsid w:val="00EE1436"/>
    <w:rsid w:val="00EE1486"/>
    <w:rsid w:val="00EE1555"/>
    <w:rsid w:val="00EE37D6"/>
    <w:rsid w:val="00EE3DD6"/>
    <w:rsid w:val="00EE3E4F"/>
    <w:rsid w:val="00EE3E6F"/>
    <w:rsid w:val="00EE3E7A"/>
    <w:rsid w:val="00EE465B"/>
    <w:rsid w:val="00EE4B3B"/>
    <w:rsid w:val="00EE50A6"/>
    <w:rsid w:val="00EE515B"/>
    <w:rsid w:val="00EE5432"/>
    <w:rsid w:val="00EE567B"/>
    <w:rsid w:val="00EE5698"/>
    <w:rsid w:val="00EE588F"/>
    <w:rsid w:val="00EE64B9"/>
    <w:rsid w:val="00EE6815"/>
    <w:rsid w:val="00EE682D"/>
    <w:rsid w:val="00EE7345"/>
    <w:rsid w:val="00EE778B"/>
    <w:rsid w:val="00EE78A1"/>
    <w:rsid w:val="00EE7C42"/>
    <w:rsid w:val="00EE7CE5"/>
    <w:rsid w:val="00EF10B3"/>
    <w:rsid w:val="00EF2134"/>
    <w:rsid w:val="00EF2566"/>
    <w:rsid w:val="00EF3131"/>
    <w:rsid w:val="00EF371A"/>
    <w:rsid w:val="00EF3AE1"/>
    <w:rsid w:val="00EF41F8"/>
    <w:rsid w:val="00EF432E"/>
    <w:rsid w:val="00EF4FAF"/>
    <w:rsid w:val="00EF5486"/>
    <w:rsid w:val="00EF58A1"/>
    <w:rsid w:val="00EF5C04"/>
    <w:rsid w:val="00EF5F4F"/>
    <w:rsid w:val="00EF636D"/>
    <w:rsid w:val="00EF753D"/>
    <w:rsid w:val="00EF7EE4"/>
    <w:rsid w:val="00EF7F24"/>
    <w:rsid w:val="00F00C22"/>
    <w:rsid w:val="00F014CC"/>
    <w:rsid w:val="00F0157F"/>
    <w:rsid w:val="00F0160E"/>
    <w:rsid w:val="00F02220"/>
    <w:rsid w:val="00F0235D"/>
    <w:rsid w:val="00F02961"/>
    <w:rsid w:val="00F030B1"/>
    <w:rsid w:val="00F030F0"/>
    <w:rsid w:val="00F035AD"/>
    <w:rsid w:val="00F03E59"/>
    <w:rsid w:val="00F047F8"/>
    <w:rsid w:val="00F0485A"/>
    <w:rsid w:val="00F05332"/>
    <w:rsid w:val="00F05A0B"/>
    <w:rsid w:val="00F05F3C"/>
    <w:rsid w:val="00F0643F"/>
    <w:rsid w:val="00F0656A"/>
    <w:rsid w:val="00F06ED9"/>
    <w:rsid w:val="00F077A0"/>
    <w:rsid w:val="00F079AC"/>
    <w:rsid w:val="00F079B3"/>
    <w:rsid w:val="00F10D4A"/>
    <w:rsid w:val="00F1145D"/>
    <w:rsid w:val="00F11BCF"/>
    <w:rsid w:val="00F12BDA"/>
    <w:rsid w:val="00F13182"/>
    <w:rsid w:val="00F13572"/>
    <w:rsid w:val="00F1443A"/>
    <w:rsid w:val="00F14D99"/>
    <w:rsid w:val="00F15247"/>
    <w:rsid w:val="00F157F4"/>
    <w:rsid w:val="00F15810"/>
    <w:rsid w:val="00F15BCF"/>
    <w:rsid w:val="00F16561"/>
    <w:rsid w:val="00F16936"/>
    <w:rsid w:val="00F169E6"/>
    <w:rsid w:val="00F16C79"/>
    <w:rsid w:val="00F16FDF"/>
    <w:rsid w:val="00F20694"/>
    <w:rsid w:val="00F20750"/>
    <w:rsid w:val="00F20ED2"/>
    <w:rsid w:val="00F21521"/>
    <w:rsid w:val="00F21A44"/>
    <w:rsid w:val="00F21C41"/>
    <w:rsid w:val="00F227EC"/>
    <w:rsid w:val="00F237D0"/>
    <w:rsid w:val="00F23CA9"/>
    <w:rsid w:val="00F23DA0"/>
    <w:rsid w:val="00F24585"/>
    <w:rsid w:val="00F24FB1"/>
    <w:rsid w:val="00F264BF"/>
    <w:rsid w:val="00F26C5B"/>
    <w:rsid w:val="00F27A26"/>
    <w:rsid w:val="00F27A43"/>
    <w:rsid w:val="00F27C16"/>
    <w:rsid w:val="00F301D7"/>
    <w:rsid w:val="00F302F4"/>
    <w:rsid w:val="00F3089D"/>
    <w:rsid w:val="00F31162"/>
    <w:rsid w:val="00F315FF"/>
    <w:rsid w:val="00F3166A"/>
    <w:rsid w:val="00F31932"/>
    <w:rsid w:val="00F339BE"/>
    <w:rsid w:val="00F34A1C"/>
    <w:rsid w:val="00F34E49"/>
    <w:rsid w:val="00F35141"/>
    <w:rsid w:val="00F3526A"/>
    <w:rsid w:val="00F356C6"/>
    <w:rsid w:val="00F36728"/>
    <w:rsid w:val="00F370FE"/>
    <w:rsid w:val="00F403B4"/>
    <w:rsid w:val="00F409FB"/>
    <w:rsid w:val="00F40C25"/>
    <w:rsid w:val="00F40C52"/>
    <w:rsid w:val="00F41343"/>
    <w:rsid w:val="00F42B5E"/>
    <w:rsid w:val="00F43379"/>
    <w:rsid w:val="00F44268"/>
    <w:rsid w:val="00F442EB"/>
    <w:rsid w:val="00F44EA0"/>
    <w:rsid w:val="00F450EB"/>
    <w:rsid w:val="00F45DC2"/>
    <w:rsid w:val="00F46E06"/>
    <w:rsid w:val="00F478E6"/>
    <w:rsid w:val="00F51B6F"/>
    <w:rsid w:val="00F51C26"/>
    <w:rsid w:val="00F5285E"/>
    <w:rsid w:val="00F52ABD"/>
    <w:rsid w:val="00F52DFD"/>
    <w:rsid w:val="00F53542"/>
    <w:rsid w:val="00F53E48"/>
    <w:rsid w:val="00F53E4B"/>
    <w:rsid w:val="00F5434F"/>
    <w:rsid w:val="00F54BE0"/>
    <w:rsid w:val="00F5638B"/>
    <w:rsid w:val="00F5643D"/>
    <w:rsid w:val="00F57E86"/>
    <w:rsid w:val="00F57ED5"/>
    <w:rsid w:val="00F600C6"/>
    <w:rsid w:val="00F6064A"/>
    <w:rsid w:val="00F60950"/>
    <w:rsid w:val="00F60FBC"/>
    <w:rsid w:val="00F60FFD"/>
    <w:rsid w:val="00F61381"/>
    <w:rsid w:val="00F6239C"/>
    <w:rsid w:val="00F624D7"/>
    <w:rsid w:val="00F62615"/>
    <w:rsid w:val="00F627E4"/>
    <w:rsid w:val="00F62F92"/>
    <w:rsid w:val="00F6361F"/>
    <w:rsid w:val="00F63ED3"/>
    <w:rsid w:val="00F64394"/>
    <w:rsid w:val="00F65C83"/>
    <w:rsid w:val="00F664CE"/>
    <w:rsid w:val="00F669B4"/>
    <w:rsid w:val="00F67200"/>
    <w:rsid w:val="00F6776D"/>
    <w:rsid w:val="00F6786B"/>
    <w:rsid w:val="00F67968"/>
    <w:rsid w:val="00F70C88"/>
    <w:rsid w:val="00F70E07"/>
    <w:rsid w:val="00F711B7"/>
    <w:rsid w:val="00F71406"/>
    <w:rsid w:val="00F7157B"/>
    <w:rsid w:val="00F71AB0"/>
    <w:rsid w:val="00F71EA9"/>
    <w:rsid w:val="00F72522"/>
    <w:rsid w:val="00F73DBD"/>
    <w:rsid w:val="00F74217"/>
    <w:rsid w:val="00F75B4E"/>
    <w:rsid w:val="00F76C6B"/>
    <w:rsid w:val="00F77360"/>
    <w:rsid w:val="00F77B47"/>
    <w:rsid w:val="00F77E8B"/>
    <w:rsid w:val="00F800E9"/>
    <w:rsid w:val="00F816F2"/>
    <w:rsid w:val="00F81ED6"/>
    <w:rsid w:val="00F820D0"/>
    <w:rsid w:val="00F832D0"/>
    <w:rsid w:val="00F835B4"/>
    <w:rsid w:val="00F83B99"/>
    <w:rsid w:val="00F83EB7"/>
    <w:rsid w:val="00F83F57"/>
    <w:rsid w:val="00F841B3"/>
    <w:rsid w:val="00F85A81"/>
    <w:rsid w:val="00F85EFB"/>
    <w:rsid w:val="00F86460"/>
    <w:rsid w:val="00F86890"/>
    <w:rsid w:val="00F868A0"/>
    <w:rsid w:val="00F86C3F"/>
    <w:rsid w:val="00F87ADA"/>
    <w:rsid w:val="00F87E4D"/>
    <w:rsid w:val="00F90A5C"/>
    <w:rsid w:val="00F92033"/>
    <w:rsid w:val="00F9279B"/>
    <w:rsid w:val="00F93870"/>
    <w:rsid w:val="00F939A1"/>
    <w:rsid w:val="00F93C23"/>
    <w:rsid w:val="00F94095"/>
    <w:rsid w:val="00F952EB"/>
    <w:rsid w:val="00F954AB"/>
    <w:rsid w:val="00F957BF"/>
    <w:rsid w:val="00F95B92"/>
    <w:rsid w:val="00F96966"/>
    <w:rsid w:val="00F97849"/>
    <w:rsid w:val="00F9792B"/>
    <w:rsid w:val="00FA03C3"/>
    <w:rsid w:val="00FA0ABF"/>
    <w:rsid w:val="00FA136A"/>
    <w:rsid w:val="00FA1766"/>
    <w:rsid w:val="00FA2077"/>
    <w:rsid w:val="00FA22AE"/>
    <w:rsid w:val="00FA27B2"/>
    <w:rsid w:val="00FA3433"/>
    <w:rsid w:val="00FA37B3"/>
    <w:rsid w:val="00FA3A27"/>
    <w:rsid w:val="00FA3C77"/>
    <w:rsid w:val="00FA4214"/>
    <w:rsid w:val="00FA47C2"/>
    <w:rsid w:val="00FA4945"/>
    <w:rsid w:val="00FA51E5"/>
    <w:rsid w:val="00FA5774"/>
    <w:rsid w:val="00FA5860"/>
    <w:rsid w:val="00FA5CC7"/>
    <w:rsid w:val="00FA6380"/>
    <w:rsid w:val="00FA73FA"/>
    <w:rsid w:val="00FA77F0"/>
    <w:rsid w:val="00FA7E41"/>
    <w:rsid w:val="00FB13FF"/>
    <w:rsid w:val="00FB1B68"/>
    <w:rsid w:val="00FB1BBD"/>
    <w:rsid w:val="00FB1CC2"/>
    <w:rsid w:val="00FB1DCF"/>
    <w:rsid w:val="00FB21A7"/>
    <w:rsid w:val="00FB237C"/>
    <w:rsid w:val="00FB32C0"/>
    <w:rsid w:val="00FB54FB"/>
    <w:rsid w:val="00FB669C"/>
    <w:rsid w:val="00FB6E28"/>
    <w:rsid w:val="00FB74B9"/>
    <w:rsid w:val="00FB7B86"/>
    <w:rsid w:val="00FC0835"/>
    <w:rsid w:val="00FC0B9F"/>
    <w:rsid w:val="00FC0C51"/>
    <w:rsid w:val="00FC139F"/>
    <w:rsid w:val="00FC1E56"/>
    <w:rsid w:val="00FC2FD2"/>
    <w:rsid w:val="00FC33F9"/>
    <w:rsid w:val="00FC3ACC"/>
    <w:rsid w:val="00FC3FA7"/>
    <w:rsid w:val="00FC48F3"/>
    <w:rsid w:val="00FC4C89"/>
    <w:rsid w:val="00FC61BD"/>
    <w:rsid w:val="00FC6896"/>
    <w:rsid w:val="00FC691E"/>
    <w:rsid w:val="00FD00B8"/>
    <w:rsid w:val="00FD00DC"/>
    <w:rsid w:val="00FD061C"/>
    <w:rsid w:val="00FD06F3"/>
    <w:rsid w:val="00FD2193"/>
    <w:rsid w:val="00FD2CD8"/>
    <w:rsid w:val="00FD41AA"/>
    <w:rsid w:val="00FD43F6"/>
    <w:rsid w:val="00FD4BD1"/>
    <w:rsid w:val="00FD4C90"/>
    <w:rsid w:val="00FD73BC"/>
    <w:rsid w:val="00FD73E9"/>
    <w:rsid w:val="00FD73F6"/>
    <w:rsid w:val="00FD7519"/>
    <w:rsid w:val="00FD766F"/>
    <w:rsid w:val="00FE158B"/>
    <w:rsid w:val="00FE18A1"/>
    <w:rsid w:val="00FE26B6"/>
    <w:rsid w:val="00FE3283"/>
    <w:rsid w:val="00FE3547"/>
    <w:rsid w:val="00FE4A7F"/>
    <w:rsid w:val="00FE525D"/>
    <w:rsid w:val="00FE5319"/>
    <w:rsid w:val="00FE72C4"/>
    <w:rsid w:val="00FE78A6"/>
    <w:rsid w:val="00FE7961"/>
    <w:rsid w:val="00FE7C38"/>
    <w:rsid w:val="00FF134E"/>
    <w:rsid w:val="00FF13CF"/>
    <w:rsid w:val="00FF1B12"/>
    <w:rsid w:val="00FF207C"/>
    <w:rsid w:val="00FF2B64"/>
    <w:rsid w:val="00FF3A18"/>
    <w:rsid w:val="00FF3AF8"/>
    <w:rsid w:val="00FF3FE9"/>
    <w:rsid w:val="00FF434F"/>
    <w:rsid w:val="00FF628A"/>
    <w:rsid w:val="00FF6B6B"/>
    <w:rsid w:val="00FF71A6"/>
    <w:rsid w:val="011B2CFA"/>
    <w:rsid w:val="038D0695"/>
    <w:rsid w:val="18162C87"/>
    <w:rsid w:val="1CA07FD5"/>
    <w:rsid w:val="22270859"/>
    <w:rsid w:val="2492397E"/>
    <w:rsid w:val="27F406CE"/>
    <w:rsid w:val="2CB20BC6"/>
    <w:rsid w:val="30840AA5"/>
    <w:rsid w:val="398B0D75"/>
    <w:rsid w:val="3A1E4A98"/>
    <w:rsid w:val="3DA560D3"/>
    <w:rsid w:val="3E661EED"/>
    <w:rsid w:val="3FA14C58"/>
    <w:rsid w:val="43B97519"/>
    <w:rsid w:val="46E13181"/>
    <w:rsid w:val="49766AF5"/>
    <w:rsid w:val="498E3C3D"/>
    <w:rsid w:val="4B54714C"/>
    <w:rsid w:val="4B7C2965"/>
    <w:rsid w:val="4CD559D9"/>
    <w:rsid w:val="4F013A01"/>
    <w:rsid w:val="4FAC32D9"/>
    <w:rsid w:val="58FB7AAC"/>
    <w:rsid w:val="5B915465"/>
    <w:rsid w:val="5BA861F2"/>
    <w:rsid w:val="5C9B7734"/>
    <w:rsid w:val="5EC419B0"/>
    <w:rsid w:val="6006147A"/>
    <w:rsid w:val="62847721"/>
    <w:rsid w:val="65CB2E8D"/>
    <w:rsid w:val="67931B29"/>
    <w:rsid w:val="69283297"/>
    <w:rsid w:val="6EE21406"/>
    <w:rsid w:val="75547FB2"/>
    <w:rsid w:val="77D116A8"/>
    <w:rsid w:val="78C1260E"/>
    <w:rsid w:val="79D8117E"/>
    <w:rsid w:val="7F5364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Plain Text"/>
    <w:basedOn w:val="1"/>
    <w:qFormat/>
    <w:uiPriority w:val="0"/>
    <w:pPr>
      <w:widowControl w:val="0"/>
    </w:pPr>
    <w:rPr>
      <w:rFonts w:ascii="宋体" w:hAnsi="Courier New" w:cs="金山简魏碑"/>
      <w:color w:val="auto"/>
      <w:szCs w:val="21"/>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line="380" w:lineRule="exact"/>
      <w:ind w:firstLine="551" w:firstLineChars="200"/>
    </w:pPr>
    <w:rPr>
      <w:b/>
      <w:bCs/>
      <w:sz w:val="28"/>
    </w:rPr>
  </w:style>
  <w:style w:type="paragraph" w:styleId="7">
    <w:name w:val="Title"/>
    <w:basedOn w:val="1"/>
    <w:next w:val="1"/>
    <w:unhideWhenUsed/>
    <w:qFormat/>
    <w:uiPriority w:val="0"/>
    <w:pPr>
      <w:spacing w:before="240" w:beforeLines="0" w:after="60" w:afterLines="0"/>
      <w:jc w:val="center"/>
      <w:outlineLvl w:val="0"/>
    </w:pPr>
    <w:rPr>
      <w:rFonts w:hint="default" w:ascii="Cambria" w:hAnsi="Cambria" w:eastAsia="宋体"/>
      <w:b/>
      <w:kern w:val="0"/>
      <w:sz w:val="32"/>
      <w:szCs w:val="24"/>
    </w:rPr>
  </w:style>
  <w:style w:type="paragraph" w:styleId="8">
    <w:name w:val="Body Text First Indent 2"/>
    <w:basedOn w:val="2"/>
    <w:qFormat/>
    <w:uiPriority w:val="99"/>
    <w:pPr>
      <w:ind w:firstLine="420" w:firstLineChars="200"/>
    </w:pPr>
    <w:rPr>
      <w:szCs w:val="24"/>
    </w:rPr>
  </w:style>
  <w:style w:type="character" w:styleId="11">
    <w:name w:val="Hyperlink"/>
    <w:basedOn w:val="10"/>
    <w:semiHidden/>
    <w:unhideWhenUsed/>
    <w:qFormat/>
    <w:uiPriority w:val="99"/>
    <w:rPr>
      <w:color w:val="0000FF"/>
      <w:u w:val="single"/>
    </w:rPr>
  </w:style>
  <w:style w:type="character" w:customStyle="1" w:styleId="12">
    <w:name w:val="页眉 Char"/>
    <w:basedOn w:val="10"/>
    <w:link w:val="5"/>
    <w:semiHidden/>
    <w:qFormat/>
    <w:uiPriority w:val="99"/>
    <w:rPr>
      <w:sz w:val="18"/>
      <w:szCs w:val="18"/>
    </w:rPr>
  </w:style>
  <w:style w:type="character" w:customStyle="1" w:styleId="13">
    <w:name w:val="页脚 Char"/>
    <w:basedOn w:val="10"/>
    <w:link w:val="4"/>
    <w:semiHidden/>
    <w:qFormat/>
    <w:uiPriority w:val="99"/>
    <w:rPr>
      <w:sz w:val="18"/>
      <w:szCs w:val="18"/>
    </w:rPr>
  </w:style>
  <w:style w:type="paragraph" w:styleId="14">
    <w:name w:val="List Paragraph"/>
    <w:basedOn w:val="1"/>
    <w:link w:val="17"/>
    <w:qFormat/>
    <w:uiPriority w:val="34"/>
    <w:pPr>
      <w:ind w:firstLine="420" w:firstLineChars="200"/>
    </w:pPr>
  </w:style>
  <w:style w:type="paragraph" w:customStyle="1" w:styleId="15">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16">
    <w:name w:val="test1"/>
    <w:basedOn w:val="1"/>
    <w:qFormat/>
    <w:uiPriority w:val="0"/>
    <w:pPr>
      <w:numPr>
        <w:ilvl w:val="0"/>
        <w:numId w:val="1"/>
      </w:numPr>
      <w:tabs>
        <w:tab w:val="left" w:pos="360"/>
      </w:tabs>
      <w:overflowPunct w:val="0"/>
      <w:autoSpaceDE w:val="0"/>
      <w:autoSpaceDN w:val="0"/>
      <w:adjustRightInd w:val="0"/>
      <w:spacing w:before="120" w:line="288" w:lineRule="auto"/>
      <w:jc w:val="left"/>
      <w:textAlignment w:val="baseline"/>
    </w:pPr>
    <w:rPr>
      <w:rFonts w:ascii="宋体" w:hAnsi="Times New Roman" w:eastAsia="宋体" w:cs="Times New Roman"/>
      <w:b/>
      <w:bCs/>
      <w:kern w:val="0"/>
      <w:szCs w:val="21"/>
    </w:rPr>
  </w:style>
  <w:style w:type="character" w:customStyle="1" w:styleId="17">
    <w:name w:val="列出段落 Char"/>
    <w:link w:val="14"/>
    <w:qFormat/>
    <w:uiPriority w:val="34"/>
  </w:style>
  <w:style w:type="paragraph" w:customStyle="1" w:styleId="18">
    <w:name w:val="正文（文本）"/>
    <w:qFormat/>
    <w:uiPriority w:val="0"/>
    <w:pPr>
      <w:widowControl w:val="0"/>
      <w:snapToGrid w:val="0"/>
      <w:spacing w:beforeLines="20" w:line="360" w:lineRule="auto"/>
      <w:jc w:val="center"/>
    </w:pPr>
    <w:rPr>
      <w:rFonts w:ascii="Times New Roman" w:hAnsi="宋体"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2811</Words>
  <Characters>2997</Characters>
  <Lines>25</Lines>
  <Paragraphs>7</Paragraphs>
  <TotalTime>20</TotalTime>
  <ScaleCrop>false</ScaleCrop>
  <LinksUpToDate>false</LinksUpToDate>
  <CharactersWithSpaces>3103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2023-03-01T09:10:00Z</dcterms:created>
  <dc:creator>lenovo</dc:creator>
  <cp:lastModifiedBy>Administrator</cp:lastModifiedBy>
  <cp:lastPrinted>2021-05-31T07:18:00Z</cp:lastPrinted>
  <dcterms:modified xsi:type="dcterms:W3CDTF">2026-03-03T08:10:04Z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85BC452ABFE749898666CD3C8A7E43ED_12</vt:lpwstr>
  </property>
</Properties>
</file>