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center"/>
        <w:rPr>
          <w:rFonts w:hint="eastAsia" w:ascii="微软雅黑" w:hAnsi="微软雅黑" w:eastAsia="微软雅黑" w:cs="宋体"/>
          <w:color w:val="000000"/>
          <w:kern w:val="0"/>
          <w:sz w:val="19"/>
          <w:szCs w:val="19"/>
        </w:rPr>
      </w:pPr>
      <w:r>
        <w:rPr>
          <w:rFonts w:hint="eastAsia" w:ascii="方正小标宋_GBK" w:hAnsi="方正小标宋_GBK" w:eastAsia="方正小标宋_GBK" w:cs="方正小标宋_GBK"/>
          <w:color w:val="000000"/>
          <w:kern w:val="0"/>
          <w:sz w:val="36"/>
          <w:szCs w:val="36"/>
        </w:rPr>
        <w:t>丹阳农商银行2026年个人不良资产转让</w:t>
      </w:r>
      <w:r>
        <w:rPr>
          <w:rFonts w:hint="eastAsia" w:ascii="方正小标宋_GBK" w:hAnsi="方正小标宋_GBK" w:eastAsia="方正小标宋_GBK" w:cs="方正小标宋_GBK"/>
          <w:color w:val="000000"/>
          <w:kern w:val="0"/>
          <w:sz w:val="36"/>
          <w:szCs w:val="36"/>
          <w:lang w:eastAsia="zh-CN"/>
        </w:rPr>
        <w:t>全流程</w:t>
      </w:r>
      <w:r>
        <w:rPr>
          <w:rFonts w:hint="eastAsia" w:ascii="方正小标宋_GBK" w:hAnsi="方正小标宋_GBK" w:eastAsia="方正小标宋_GBK" w:cs="方正小标宋_GBK"/>
          <w:color w:val="000000"/>
          <w:kern w:val="0"/>
          <w:sz w:val="36"/>
          <w:szCs w:val="36"/>
        </w:rPr>
        <w:t>服务项目供应商征集公告</w:t>
      </w: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各潜在供应商：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江苏丹阳农村商业银行股份有限公司就“</w:t>
      </w:r>
      <w:r>
        <w:rPr>
          <w:rFonts w:hint="eastAsia" w:ascii="仿宋_GB2312" w:hAnsi="仿宋_GB2312" w:eastAsia="仿宋_GB2312" w:cs="仿宋_GB2312"/>
          <w:color w:val="auto"/>
          <w:kern w:val="2"/>
          <w:sz w:val="30"/>
          <w:szCs w:val="30"/>
          <w:highlight w:val="none"/>
          <w:lang w:val="en-US" w:eastAsia="zh-CN"/>
        </w:rPr>
        <w:t>个人不良资产转让全流程服务</w:t>
      </w:r>
      <w:r>
        <w:rPr>
          <w:rFonts w:hint="eastAsia" w:ascii="仿宋_GB2312" w:hAnsi="仿宋_GB2312" w:eastAsia="仿宋_GB2312" w:cs="仿宋_GB2312"/>
          <w:sz w:val="30"/>
          <w:szCs w:val="30"/>
        </w:rPr>
        <w:t>”项目拟进行邀请招标，现征集符合条件的潜在供应商，请贵单位积极报名。</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一、招标项目基本情况：</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pacing w:val="-10"/>
          <w:sz w:val="30"/>
          <w:szCs w:val="30"/>
          <w:highlight w:val="green"/>
        </w:rPr>
      </w:pPr>
      <w:r>
        <w:rPr>
          <w:rFonts w:hint="eastAsia" w:ascii="仿宋_GB2312" w:hAnsi="仿宋_GB2312" w:eastAsia="仿宋_GB2312" w:cs="仿宋_GB2312"/>
          <w:kern w:val="0"/>
          <w:sz w:val="30"/>
          <w:szCs w:val="30"/>
        </w:rPr>
        <w:t>1、项目名称：</w:t>
      </w:r>
      <w:r>
        <w:rPr>
          <w:rFonts w:hint="eastAsia" w:ascii="仿宋_GB2312" w:hAnsi="仿宋_GB2312" w:eastAsia="仿宋_GB2312" w:cs="仿宋_GB2312"/>
          <w:sz w:val="30"/>
          <w:szCs w:val="30"/>
        </w:rPr>
        <w:t>丹阳农商银行</w:t>
      </w:r>
      <w:r>
        <w:rPr>
          <w:rFonts w:hint="eastAsia" w:ascii="仿宋_GB2312" w:hAnsi="仿宋_GB2312" w:eastAsia="仿宋_GB2312" w:cs="仿宋_GB2312"/>
          <w:sz w:val="30"/>
          <w:szCs w:val="30"/>
          <w:lang w:val="en-US" w:eastAsia="zh-CN"/>
        </w:rPr>
        <w:t>2026年</w:t>
      </w:r>
      <w:r>
        <w:rPr>
          <w:rFonts w:hint="eastAsia" w:ascii="仿宋_GB2312" w:hAnsi="仿宋_GB2312" w:eastAsia="仿宋_GB2312" w:cs="仿宋_GB2312"/>
          <w:color w:val="auto"/>
          <w:kern w:val="2"/>
          <w:sz w:val="30"/>
          <w:szCs w:val="30"/>
          <w:highlight w:val="none"/>
          <w:lang w:val="en-US" w:eastAsia="zh-CN"/>
        </w:rPr>
        <w:t>个人不良资产转让全流程服务</w:t>
      </w:r>
      <w:r>
        <w:rPr>
          <w:rFonts w:hint="eastAsia" w:ascii="仿宋_GB2312" w:hAnsi="仿宋_GB2312" w:eastAsia="仿宋_GB2312" w:cs="仿宋_GB2312"/>
          <w:sz w:val="30"/>
          <w:szCs w:val="30"/>
        </w:rPr>
        <w:t>集中采购项目</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sz w:val="30"/>
          <w:szCs w:val="30"/>
        </w:rPr>
        <w:t>2、</w:t>
      </w:r>
      <w:r>
        <w:rPr>
          <w:rFonts w:hint="eastAsia" w:ascii="仿宋_GB2312" w:hAnsi="仿宋_GB2312" w:eastAsia="仿宋_GB2312" w:cs="仿宋_GB2312"/>
          <w:kern w:val="0"/>
          <w:sz w:val="30"/>
          <w:szCs w:val="30"/>
        </w:rPr>
        <w:t>最高限价：</w:t>
      </w:r>
      <w:r>
        <w:rPr>
          <w:rFonts w:hint="eastAsia" w:ascii="仿宋_GB2312" w:hAnsi="仿宋_GB2312" w:eastAsia="仿宋_GB2312" w:cs="仿宋_GB2312"/>
          <w:color w:val="auto"/>
          <w:sz w:val="30"/>
          <w:szCs w:val="30"/>
          <w:highlight w:val="none"/>
        </w:rPr>
        <w:t>本项目</w:t>
      </w:r>
      <w:r>
        <w:rPr>
          <w:rFonts w:hint="eastAsia" w:ascii="仿宋_GB2312" w:hAnsi="仿宋_GB2312" w:eastAsia="仿宋_GB2312" w:cs="仿宋_GB2312"/>
          <w:color w:val="auto"/>
          <w:sz w:val="30"/>
          <w:szCs w:val="30"/>
          <w:highlight w:val="none"/>
          <w:lang w:eastAsia="zh-CN"/>
        </w:rPr>
        <w:t>单个资产包</w:t>
      </w:r>
      <w:r>
        <w:rPr>
          <w:rFonts w:hint="eastAsia" w:ascii="仿宋_GB2312" w:hAnsi="仿宋_GB2312" w:eastAsia="仿宋_GB2312" w:cs="仿宋_GB2312"/>
          <w:color w:val="auto"/>
          <w:sz w:val="30"/>
          <w:szCs w:val="30"/>
          <w:highlight w:val="none"/>
        </w:rPr>
        <w:t>服务</w:t>
      </w:r>
      <w:r>
        <w:rPr>
          <w:rFonts w:hint="eastAsia" w:ascii="仿宋_GB2312" w:hAnsi="仿宋_GB2312" w:eastAsia="仿宋_GB2312" w:cs="仿宋_GB2312"/>
          <w:color w:val="auto"/>
          <w:sz w:val="30"/>
          <w:szCs w:val="30"/>
          <w:highlight w:val="none"/>
          <w:lang w:val="en-US" w:eastAsia="zh-CN"/>
        </w:rPr>
        <w:t>收费报价</w:t>
      </w:r>
      <w:r>
        <w:rPr>
          <w:rFonts w:hint="eastAsia" w:ascii="仿宋_GB2312" w:hAnsi="仿宋_GB2312" w:eastAsia="仿宋_GB2312" w:cs="仿宋_GB2312"/>
          <w:color w:val="auto"/>
          <w:sz w:val="30"/>
          <w:szCs w:val="30"/>
          <w:highlight w:val="none"/>
        </w:rPr>
        <w:t>不超过500元</w:t>
      </w:r>
      <w:r>
        <w:rPr>
          <w:rFonts w:hint="eastAsia" w:ascii="仿宋_GB2312" w:hAnsi="仿宋_GB2312" w:eastAsia="仿宋_GB2312" w:cs="仿宋_GB2312"/>
          <w:color w:val="auto"/>
          <w:sz w:val="30"/>
          <w:szCs w:val="30"/>
          <w:highlight w:val="none"/>
          <w:lang w:val="en-US" w:eastAsia="zh-CN"/>
        </w:rPr>
        <w:t>/户（该资产包按单户报价乘以总户数计算出的总服务费用/该资产包处置变现总金额，如果超过7%，则按处置变现总金额的7%计算总服务费）</w:t>
      </w:r>
      <w:r>
        <w:rPr>
          <w:rFonts w:hint="eastAsia" w:ascii="仿宋_GB2312" w:hAnsi="仿宋_GB2312" w:eastAsia="仿宋_GB2312" w:cs="仿宋_GB2312"/>
          <w:color w:val="auto"/>
          <w:sz w:val="30"/>
          <w:szCs w:val="30"/>
          <w:highlight w:val="none"/>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3、招标内容：</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（1）招标人计划开展丹阳农商银行</w:t>
      </w:r>
      <w:r>
        <w:rPr>
          <w:rFonts w:hint="eastAsia" w:ascii="仿宋_GB2312" w:hAnsi="仿宋_GB2312" w:eastAsia="仿宋_GB2312" w:cs="仿宋_GB2312"/>
          <w:sz w:val="30"/>
          <w:szCs w:val="30"/>
          <w:lang w:val="en-US" w:eastAsia="zh-CN"/>
        </w:rPr>
        <w:t>个人不良资产转让全流程服务</w:t>
      </w:r>
      <w:r>
        <w:rPr>
          <w:rFonts w:hint="eastAsia" w:ascii="仿宋_GB2312" w:hAnsi="仿宋_GB2312" w:eastAsia="仿宋_GB2312" w:cs="仿宋_GB2312"/>
          <w:sz w:val="30"/>
          <w:szCs w:val="30"/>
        </w:rPr>
        <w:t>项目集中采购；</w:t>
      </w:r>
    </w:p>
    <w:p>
      <w:pPr>
        <w:pStyle w:val="11"/>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（2）项目采用差额入围，即中标人数量须小于有效投标人的数量，招标人保留对最终入围供应商数量的决定权；有效投标人指的是通过本项目资格性和符合性审查的投标人。</w:t>
      </w:r>
    </w:p>
    <w:p>
      <w:pPr>
        <w:pStyle w:val="11"/>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（3）投标人须对投标内容进行报价。</w:t>
      </w:r>
    </w:p>
    <w:p>
      <w:pPr>
        <w:pStyle w:val="11"/>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cs="宋体" w:asciiTheme="minorEastAsia" w:hAnsiTheme="minorEastAsia"/>
          <w:szCs w:val="21"/>
        </w:rPr>
      </w:pPr>
      <w:r>
        <w:rPr>
          <w:rFonts w:hint="eastAsia" w:ascii="仿宋_GB2312" w:hAnsi="仿宋_GB2312" w:eastAsia="仿宋_GB2312" w:cs="仿宋_GB2312"/>
          <w:sz w:val="30"/>
          <w:szCs w:val="30"/>
        </w:rPr>
        <w:t>（4）招标内容：</w:t>
      </w:r>
    </w:p>
    <w:tbl>
      <w:tblPr>
        <w:tblStyle w:val="6"/>
        <w:tblW w:w="6747" w:type="dxa"/>
        <w:tblInd w:w="636" w:type="dxa"/>
        <w:tblLayout w:type="fixed"/>
        <w:tblCellMar>
          <w:top w:w="0" w:type="dxa"/>
          <w:left w:w="0" w:type="dxa"/>
          <w:bottom w:w="0" w:type="dxa"/>
          <w:right w:w="0" w:type="dxa"/>
        </w:tblCellMar>
      </w:tblPr>
      <w:tblGrid>
        <w:gridCol w:w="4498"/>
        <w:gridCol w:w="2249"/>
      </w:tblGrid>
      <w:tr>
        <w:tblPrEx>
          <w:tblCellMar>
            <w:top w:w="0" w:type="dxa"/>
            <w:left w:w="0" w:type="dxa"/>
            <w:bottom w:w="0" w:type="dxa"/>
            <w:right w:w="0" w:type="dxa"/>
          </w:tblCellMar>
        </w:tblPrEx>
        <w:trPr>
          <w:trHeight w:val="400" w:hRule="atLeast"/>
        </w:trPr>
        <w:tc>
          <w:tcPr>
            <w:tcW w:w="44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asciiTheme="minorEastAsia" w:hAnsiTheme="minorEastAsia"/>
                <w:b/>
                <w:color w:val="000000"/>
                <w:szCs w:val="21"/>
              </w:rPr>
            </w:pPr>
            <w:r>
              <w:rPr>
                <w:rFonts w:hint="eastAsia" w:cs="宋体" w:asciiTheme="minorEastAsia" w:hAnsiTheme="minorEastAsia"/>
                <w:b/>
                <w:color w:val="000000"/>
                <w:kern w:val="0"/>
                <w:szCs w:val="21"/>
              </w:rPr>
              <w:t>设置内容</w:t>
            </w:r>
          </w:p>
        </w:tc>
        <w:tc>
          <w:tcPr>
            <w:tcW w:w="2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asciiTheme="minorEastAsia" w:hAnsiTheme="minorEastAsia"/>
                <w:b/>
                <w:color w:val="000000"/>
                <w:szCs w:val="21"/>
              </w:rPr>
            </w:pPr>
            <w:r>
              <w:rPr>
                <w:rFonts w:hint="eastAsia" w:cs="宋体" w:asciiTheme="minorEastAsia" w:hAnsiTheme="minorEastAsia"/>
                <w:b/>
                <w:color w:val="000000"/>
                <w:kern w:val="0"/>
                <w:szCs w:val="21"/>
              </w:rPr>
              <w:t>拟中标人数量</w:t>
            </w:r>
          </w:p>
        </w:tc>
      </w:tr>
      <w:tr>
        <w:tblPrEx>
          <w:tblCellMar>
            <w:top w:w="0" w:type="dxa"/>
            <w:left w:w="0" w:type="dxa"/>
            <w:bottom w:w="0" w:type="dxa"/>
            <w:right w:w="0" w:type="dxa"/>
          </w:tblCellMar>
        </w:tblPrEx>
        <w:trPr>
          <w:trHeight w:val="400" w:hRule="atLeast"/>
        </w:trPr>
        <w:tc>
          <w:tcPr>
            <w:tcW w:w="44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asciiTheme="minorEastAsia" w:hAnsiTheme="minorEastAsia"/>
                <w:b/>
                <w:color w:val="000000"/>
                <w:szCs w:val="21"/>
              </w:rPr>
            </w:pPr>
            <w:r>
              <w:rPr>
                <w:rFonts w:hint="eastAsia" w:cs="宋体" w:asciiTheme="minorEastAsia" w:hAnsiTheme="minorEastAsia"/>
                <w:b/>
                <w:color w:val="000000"/>
                <w:kern w:val="0"/>
                <w:szCs w:val="21"/>
                <w:lang w:eastAsia="zh-CN"/>
              </w:rPr>
              <w:t>对</w:t>
            </w:r>
            <w:r>
              <w:rPr>
                <w:rFonts w:hint="eastAsia" w:cs="宋体" w:asciiTheme="minorEastAsia" w:hAnsiTheme="minorEastAsia"/>
                <w:b/>
                <w:color w:val="000000"/>
                <w:kern w:val="0"/>
                <w:szCs w:val="21"/>
                <w:lang w:val="en-US" w:eastAsia="zh-CN"/>
              </w:rPr>
              <w:t>个人</w:t>
            </w:r>
            <w:r>
              <w:rPr>
                <w:rFonts w:hint="eastAsia" w:cs="宋体" w:asciiTheme="minorEastAsia" w:hAnsiTheme="minorEastAsia"/>
                <w:b/>
                <w:color w:val="000000"/>
                <w:kern w:val="0"/>
                <w:szCs w:val="21"/>
                <w:lang w:eastAsia="zh-CN"/>
              </w:rPr>
              <w:t>不良资产转让开展相关</w:t>
            </w:r>
            <w:r>
              <w:rPr>
                <w:rFonts w:hint="eastAsia" w:cs="宋体" w:asciiTheme="minorEastAsia" w:hAnsiTheme="minorEastAsia"/>
                <w:b/>
                <w:color w:val="000000"/>
                <w:kern w:val="0"/>
                <w:szCs w:val="21"/>
                <w:lang w:val="en-US" w:eastAsia="zh-CN"/>
              </w:rPr>
              <w:t>服务</w:t>
            </w:r>
            <w:r>
              <w:rPr>
                <w:rFonts w:hint="eastAsia" w:cs="宋体" w:asciiTheme="minorEastAsia" w:hAnsiTheme="minorEastAsia"/>
                <w:b/>
                <w:color w:val="000000"/>
                <w:kern w:val="0"/>
                <w:szCs w:val="21"/>
                <w:lang w:eastAsia="zh-CN"/>
              </w:rPr>
              <w:t>工作</w:t>
            </w:r>
          </w:p>
        </w:tc>
        <w:tc>
          <w:tcPr>
            <w:tcW w:w="2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asciiTheme="minorEastAsia" w:hAnsiTheme="minorEastAsia"/>
                <w:b/>
                <w:color w:val="000000"/>
                <w:szCs w:val="21"/>
              </w:rPr>
            </w:pPr>
            <w:r>
              <w:rPr>
                <w:rFonts w:hint="eastAsia" w:cs="宋体" w:asciiTheme="minorEastAsia" w:hAnsiTheme="minorEastAsia"/>
                <w:b/>
                <w:color w:val="000000"/>
                <w:kern w:val="0"/>
                <w:szCs w:val="21"/>
                <w:lang w:val="en-US" w:eastAsia="zh-CN"/>
              </w:rPr>
              <w:t>1</w:t>
            </w:r>
            <w:r>
              <w:rPr>
                <w:rFonts w:hint="eastAsia" w:cs="宋体" w:asciiTheme="minorEastAsia" w:hAnsiTheme="minorEastAsia"/>
                <w:b/>
                <w:color w:val="000000"/>
                <w:kern w:val="0"/>
                <w:szCs w:val="21"/>
              </w:rPr>
              <w:t>家</w:t>
            </w:r>
          </w:p>
        </w:tc>
      </w:tr>
    </w:tbl>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4、中标人主要服务于丹阳农商银行</w:t>
      </w:r>
      <w:r>
        <w:rPr>
          <w:rFonts w:hint="eastAsia" w:ascii="仿宋_GB2312" w:hAnsi="仿宋_GB2312" w:eastAsia="仿宋_GB2312" w:cs="仿宋_GB2312"/>
          <w:sz w:val="30"/>
          <w:szCs w:val="30"/>
          <w:lang w:val="en-US" w:eastAsia="zh-CN"/>
        </w:rPr>
        <w:t>个人不良资产转让服务事项</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sz w:val="30"/>
          <w:szCs w:val="30"/>
          <w:shd w:val="clear" w:color="auto" w:fill="FFFFFF"/>
        </w:rPr>
        <w:t>5、服务时间：本项目采购有效期叁年，合同一年一签，</w:t>
      </w:r>
      <w:r>
        <w:rPr>
          <w:rFonts w:hint="eastAsia" w:ascii="仿宋_GB2312" w:hAnsi="仿宋_GB2312" w:eastAsia="仿宋_GB2312" w:cs="仿宋_GB2312"/>
          <w:bCs/>
          <w:snapToGrid w:val="0"/>
          <w:sz w:val="30"/>
          <w:szCs w:val="30"/>
        </w:rPr>
        <w:t>合同到期满足招标人考核指标后可续签合同，如中途投标人不再符合履约条件的，招标人可</w:t>
      </w:r>
      <w:r>
        <w:rPr>
          <w:rFonts w:hint="eastAsia" w:ascii="仿宋_GB2312" w:hAnsi="仿宋_GB2312" w:eastAsia="仿宋_GB2312" w:cs="仿宋_GB2312"/>
          <w:bCs/>
          <w:snapToGrid w:val="0"/>
          <w:sz w:val="30"/>
          <w:szCs w:val="30"/>
          <w:lang w:eastAsia="zh-CN"/>
        </w:rPr>
        <w:t>随时</w:t>
      </w:r>
      <w:r>
        <w:rPr>
          <w:rFonts w:hint="eastAsia" w:ascii="仿宋_GB2312" w:hAnsi="仿宋_GB2312" w:eastAsia="仿宋_GB2312" w:cs="仿宋_GB2312"/>
          <w:bCs/>
          <w:snapToGrid w:val="0"/>
          <w:sz w:val="30"/>
          <w:szCs w:val="30"/>
        </w:rPr>
        <w:t>终止合同，并根据自身实际情况由其他投标人按排名由高到低进行递补。</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rPr>
        <w:t>6、服务地点：丹阳</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sz w:val="30"/>
          <w:szCs w:val="30"/>
          <w:shd w:val="clear" w:color="auto" w:fill="FFFFFF"/>
          <w:lang w:val="en-US" w:eastAsia="zh-CN"/>
        </w:rPr>
        <w:t>7、本项目采用资格后审法。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kern w:val="0"/>
          <w:sz w:val="30"/>
          <w:szCs w:val="30"/>
        </w:rPr>
        <w:t>二、</w:t>
      </w:r>
      <w:r>
        <w:rPr>
          <w:rFonts w:hint="eastAsia" w:ascii="仿宋_GB2312" w:hAnsi="仿宋_GB2312" w:eastAsia="仿宋_GB2312" w:cs="仿宋_GB2312"/>
          <w:sz w:val="30"/>
          <w:szCs w:val="30"/>
        </w:rPr>
        <w:t>投标人基本资格要求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投标人合法有效的法人的营业执照，投标人须为中华人民共和国境内（港澳台除外）合法注册的独立法人或其他组织；</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具备履行合同所必需的设备和专业技术能力；</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lang w:eastAsia="zh-CN"/>
        </w:rPr>
        <w:t>财务状况良好；</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具有较强的风险控制</w:t>
      </w:r>
      <w:r>
        <w:rPr>
          <w:rFonts w:hint="eastAsia" w:ascii="仿宋_GB2312" w:hAnsi="仿宋_GB2312" w:eastAsia="仿宋_GB2312" w:cs="仿宋_GB2312"/>
          <w:sz w:val="30"/>
          <w:szCs w:val="30"/>
          <w:lang w:eastAsia="zh-CN"/>
        </w:rPr>
        <w:t>能力</w:t>
      </w:r>
      <w:r>
        <w:rPr>
          <w:rFonts w:hint="eastAsia" w:ascii="仿宋_GB2312" w:hAnsi="仿宋_GB2312" w:eastAsia="仿宋_GB2312" w:cs="仿宋_GB2312"/>
          <w:sz w:val="30"/>
          <w:szCs w:val="30"/>
        </w:rPr>
        <w:t>，严格遵守国家有关的法律法规，内部管理规范、控制制度严密，具有严格的操作规程和保密措施</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供应商参加采购活动前3年内在经营活动中没有重大违法记录的书面声明，加盖公章，格式见</w:t>
      </w:r>
      <w:r>
        <w:rPr>
          <w:rFonts w:hint="eastAsia" w:ascii="仿宋_GB2312" w:hAnsi="仿宋_GB2312" w:eastAsia="仿宋_GB2312" w:cs="仿宋_GB2312"/>
          <w:sz w:val="30"/>
          <w:szCs w:val="30"/>
          <w:lang w:eastAsia="zh-CN"/>
        </w:rPr>
        <w:t>招标</w:t>
      </w:r>
      <w:r>
        <w:rPr>
          <w:rFonts w:hint="eastAsia" w:ascii="仿宋_GB2312" w:hAnsi="仿宋_GB2312" w:eastAsia="仿宋_GB2312" w:cs="仿宋_GB2312"/>
          <w:sz w:val="30"/>
          <w:szCs w:val="30"/>
        </w:rPr>
        <w:t>文件</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5、未被信用中国网站（www.creditchina.gov.cn）、中国政府采购网（www.ccgp.gov.cn）列入失信被执行人、重大税收违法案件当事人名单、政府采购严重违法失信行为记录名单。 </w:t>
      </w:r>
    </w:p>
    <w:p>
      <w:pPr>
        <w:pStyle w:val="15"/>
        <w:keepNext w:val="0"/>
        <w:keepLines w:val="0"/>
        <w:pageBreakBefore w:val="0"/>
        <w:kinsoku/>
        <w:wordWrap/>
        <w:overflowPunct/>
        <w:topLinePunct w:val="0"/>
        <w:autoSpaceDE/>
        <w:autoSpaceDN/>
        <w:bidi w:val="0"/>
        <w:adjustRightInd w:val="0"/>
        <w:snapToGrid w:val="0"/>
        <w:spacing w:beforeLines="0"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未有被列入丹阳农商银行禁用或退库名单内；</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不接受国家法律法规所禁止的投标行为；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本项目不接受联合体投标。</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lang w:eastAsia="zh-CN"/>
        </w:rPr>
        <w:t>三</w:t>
      </w:r>
      <w:r>
        <w:rPr>
          <w:rFonts w:hint="eastAsia" w:ascii="仿宋_GB2312" w:hAnsi="仿宋_GB2312" w:eastAsia="仿宋_GB2312" w:cs="仿宋_GB2312"/>
          <w:sz w:val="30"/>
          <w:szCs w:val="30"/>
          <w:shd w:val="clear" w:color="auto" w:fill="FFFFFF"/>
        </w:rPr>
        <w:t>、项目具体要求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1、项目标准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负责对不良资产转让的贷款（具体以我行风险管理部提供的清单为准）开展相关工作，包括但不限于以下第（1）-（</w:t>
      </w:r>
      <w:r>
        <w:rPr>
          <w:rFonts w:hint="eastAsia" w:ascii="仿宋_GB2312" w:hAnsi="仿宋_GB2312" w:eastAsia="仿宋_GB2312" w:cs="仿宋_GB2312"/>
          <w:sz w:val="30"/>
          <w:szCs w:val="30"/>
          <w:shd w:val="clear" w:color="auto" w:fill="FFFFFF"/>
          <w:lang w:val="en-US" w:eastAsia="zh-CN"/>
        </w:rPr>
        <w:t>7</w:t>
      </w:r>
      <w:r>
        <w:rPr>
          <w:rFonts w:hint="eastAsia" w:ascii="仿宋_GB2312" w:hAnsi="仿宋_GB2312" w:eastAsia="仿宋_GB2312" w:cs="仿宋_GB2312"/>
          <w:sz w:val="30"/>
          <w:szCs w:val="30"/>
          <w:shd w:val="clear" w:color="auto" w:fill="FFFFFF"/>
          <w:lang w:eastAsia="zh-CN"/>
        </w:rPr>
        <w:t xml:space="preserve">）项工作： </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1）尽职调查及资产估值：对拟转让不良贷款进行尽职调查（包括书面尽调和现场尽调），查清债权状况，厘清法律状态，并在尽职调查的基础上，科学合理估算资产价值，最终形成书面尽调报告（可根据我行要求委托专业评估机构、律师事务所另行出具评估报告、法律意见书）；</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（2）根据尽职调查及估值结果，协助我行制定本次不良贷款具体组包及转让方案；</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（3）通过各种方式（包括线上推荐、线下宣传、资产管理公司定点推送等），对本次拟转让的不良贷款资产开展市场推介工作，并组织意向受让方现场尽职调查；</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（4）协助我行在江苏省产权交易所、</w:t>
      </w:r>
      <w:r>
        <w:rPr>
          <w:rFonts w:hint="eastAsia" w:ascii="仿宋_GB2312" w:hAnsi="仿宋_GB2312" w:eastAsia="仿宋_GB2312" w:cs="仿宋_GB2312"/>
          <w:sz w:val="30"/>
          <w:szCs w:val="30"/>
          <w:shd w:val="clear" w:color="auto" w:fill="FFFFFF"/>
          <w:lang w:val="en-US" w:eastAsia="zh-CN"/>
        </w:rPr>
        <w:t>银登中心</w:t>
      </w:r>
      <w:r>
        <w:rPr>
          <w:rFonts w:hint="eastAsia" w:ascii="仿宋_GB2312" w:hAnsi="仿宋_GB2312" w:eastAsia="仿宋_GB2312" w:cs="仿宋_GB2312"/>
          <w:sz w:val="30"/>
          <w:szCs w:val="30"/>
          <w:shd w:val="clear" w:color="auto" w:fill="FFFFFF"/>
          <w:lang w:eastAsia="zh-CN"/>
        </w:rPr>
        <w:t>等公开市场对拟转让不良资产进行公开挂牌转让并开展线上竞价等公开方式，确定最终受让方及转让价格（相关挂牌材料均由中标单位协助我行准备完毕）；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（5）公开竞价完成后，协助我行与最终受让方签订不良资产转让协议并收取不良资产转让价款；</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（6）协助我行与最终受让方完成债权转让通知工作及资产交割工作；</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（7）不良资产转让工作结束后（完成债权转让通知及资产交割）30个工作日内，协助我行向同级财政部门和属地银保监局履行报备手续。</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2、业务要求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（1）人员配置要求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供应商须配备成熟稳定的团队，团队骨干成员必须具有相关从业经验，团队成员必须无违约、违规、违法记录。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（2）管理制度要求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供应商具有健全的内部管理制度或内部控制制度，确保业务推进的及时性和有效性，控制从业人员的职业道德风险和操作风险。</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（3）合作模式要求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 xml:space="preserve">供应商应建立有效的联络机制和办法，以保证客户资料传输的安全性和保密性，及保证和采购人的及时沟通； </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供应商在处理委托事务时，应严格遵守中华人民共和国的相关法律、法规、规章以及采购人的相关规章、制度；</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lang w:eastAsia="zh-CN"/>
        </w:rPr>
        <w:t>供应商在处理委托事务过程中，不得与借款人或其他第三人串通损害采购人利益，不得以任何理由和方式向借款人或其他第三人提出任何收费的要求。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rPr>
        <w:t>3、保密管理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rPr>
        <w:t>（1）投标人及其从业人员对于合作过程中知悉的银行保密信息负有保密义务，法律、法规另有规定的除外；</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shd w:val="clear" w:color="auto" w:fill="FFFFFF"/>
        </w:rPr>
        <w:t>（2）培养从业人员的保密意识，定期对员工进行专场信息安全培训，所有培训需保留</w:t>
      </w:r>
      <w:r>
        <w:rPr>
          <w:rFonts w:hint="eastAsia" w:ascii="仿宋_GB2312" w:hAnsi="仿宋_GB2312" w:eastAsia="仿宋_GB2312" w:cs="仿宋_GB2312"/>
          <w:sz w:val="30"/>
          <w:szCs w:val="30"/>
        </w:rPr>
        <w:t>相关记录；</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（3）具备流程规范员工工作状态改变（如入职、调岗、离职等）后系统用户权限的申请、审批及修改；</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（4）具备完善的数据管理制度和操作指引（接收、导入、删除等）；</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（5）具备数据及数据介质销毁制度，并进行销毁记录；</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（6）具备完善的档案管理标准和制度；</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（7）应采取合理的安全措施保护保密信息，包括但不限于妥善保管纸质文件、设置电子文件密码、限制内部人员访问权限等，防止信息泄露、丢失或被盗。</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highlight w:val="green"/>
        </w:rPr>
      </w:pPr>
      <w:r>
        <w:rPr>
          <w:rFonts w:hint="eastAsia" w:ascii="仿宋_GB2312" w:hAnsi="仿宋_GB2312" w:eastAsia="仿宋_GB2312" w:cs="仿宋_GB2312"/>
          <w:sz w:val="30"/>
          <w:szCs w:val="30"/>
        </w:rPr>
        <w:t>（8）在处理与委托方有利益冲突的</w:t>
      </w:r>
      <w:r>
        <w:rPr>
          <w:rFonts w:hint="eastAsia" w:ascii="仿宋_GB2312" w:hAnsi="仿宋_GB2312" w:eastAsia="仿宋_GB2312" w:cs="仿宋_GB2312"/>
          <w:sz w:val="30"/>
          <w:szCs w:val="30"/>
          <w:lang w:val="en-US" w:eastAsia="zh-CN"/>
        </w:rPr>
        <w:t>工作</w:t>
      </w:r>
      <w:r>
        <w:rPr>
          <w:rFonts w:hint="eastAsia" w:ascii="仿宋_GB2312" w:hAnsi="仿宋_GB2312" w:eastAsia="仿宋_GB2312" w:cs="仿宋_GB2312"/>
          <w:sz w:val="30"/>
          <w:szCs w:val="30"/>
        </w:rPr>
        <w:t>时，应确保不利用保密信息为其他方谋取利益，且不得因其他</w:t>
      </w:r>
      <w:r>
        <w:rPr>
          <w:rFonts w:hint="eastAsia" w:ascii="仿宋_GB2312" w:hAnsi="仿宋_GB2312" w:eastAsia="仿宋_GB2312" w:cs="仿宋_GB2312"/>
          <w:sz w:val="30"/>
          <w:szCs w:val="30"/>
          <w:lang w:val="en-US" w:eastAsia="zh-CN"/>
        </w:rPr>
        <w:t>工作</w:t>
      </w:r>
      <w:r>
        <w:rPr>
          <w:rFonts w:hint="eastAsia" w:ascii="仿宋_GB2312" w:hAnsi="仿宋_GB2312" w:eastAsia="仿宋_GB2312" w:cs="仿宋_GB2312"/>
          <w:sz w:val="30"/>
          <w:szCs w:val="30"/>
        </w:rPr>
        <w:t>的需要而披露委托方的保密信息。</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4、招标人若存在如下情况即终止合作或实施退出。</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（1）相关政府机构（如土地、房屋、建设、财政部门等）下调或取消中标人的资格，中标人不再具备相应承揽业务的资格；</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（2）中标人受到相关政府机构处罚或诚信警告，如被列入不诚信企业名单、受到公开谴责、违规行为被公开曝光、因评估或监管质量涉案等；</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（3）对于合作中多次出现不良信息且不能提供合理解释或者考评垫底的中标人，招标人原则上不再续签合作协议；</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（4）中标人在合作过程中有意隐瞒重大影响事项，出具虚假评估报告或监管报告；</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（5）中标人采取欺诈、贿赂、串通、回扣等不正当竞争手段承揽业务的；</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（6）对于入围招标人名单</w:t>
      </w:r>
      <w:r>
        <w:rPr>
          <w:rFonts w:hint="eastAsia" w:ascii="仿宋_GB2312" w:hAnsi="仿宋_GB2312" w:eastAsia="仿宋_GB2312" w:cs="仿宋_GB2312"/>
          <w:sz w:val="30"/>
          <w:szCs w:val="30"/>
          <w:lang w:val="en-US" w:eastAsia="zh-CN"/>
        </w:rPr>
        <w:t>的服务商</w:t>
      </w:r>
      <w:r>
        <w:rPr>
          <w:rFonts w:hint="eastAsia" w:ascii="仿宋_GB2312" w:hAnsi="仿宋_GB2312" w:eastAsia="仿宋_GB2312" w:cs="仿宋_GB2312"/>
          <w:sz w:val="30"/>
          <w:szCs w:val="30"/>
        </w:rPr>
        <w:t>，招标人可实地考察，如考察情况与投标反映内容不符，可取消其中标资格；</w:t>
      </w:r>
    </w:p>
    <w:p>
      <w:pPr>
        <w:pStyle w:val="15"/>
        <w:keepNext w:val="0"/>
        <w:keepLines w:val="0"/>
        <w:pageBreakBefore w:val="0"/>
        <w:kinsoku/>
        <w:wordWrap/>
        <w:overflowPunct/>
        <w:topLinePunct w:val="0"/>
        <w:autoSpaceDE/>
        <w:autoSpaceDN/>
        <w:bidi w:val="0"/>
        <w:adjustRightInd w:val="0"/>
        <w:snapToGrid w:val="0"/>
        <w:spacing w:before="62" w:line="52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（7）招标人认定的其他不良信息或行为。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四</w:t>
      </w:r>
      <w:r>
        <w:rPr>
          <w:rFonts w:hint="eastAsia" w:ascii="仿宋_GB2312" w:hAnsi="仿宋_GB2312" w:eastAsia="仿宋_GB2312" w:cs="仿宋_GB2312"/>
          <w:color w:val="000000"/>
          <w:kern w:val="0"/>
          <w:sz w:val="30"/>
          <w:szCs w:val="30"/>
        </w:rPr>
        <w:t>、报名材料</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1、营业执照</w:t>
      </w:r>
      <w:bookmarkStart w:id="0" w:name="_GoBack"/>
      <w:bookmarkEnd w:id="0"/>
      <w:r>
        <w:rPr>
          <w:rFonts w:hint="eastAsia" w:ascii="仿宋_GB2312" w:hAnsi="仿宋_GB2312" w:eastAsia="仿宋_GB2312" w:cs="仿宋_GB2312"/>
          <w:color w:val="000000"/>
          <w:kern w:val="0"/>
          <w:sz w:val="30"/>
          <w:szCs w:val="30"/>
        </w:rPr>
        <w:t>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2、法人授权委托书（格式见附件1）；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3、法定代表人及被授权人身份证复印件；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4、供应商报名表（格式见附件2）。</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注：以上第1、3项提供复印件，第2、4项提供原件，所有材料须加盖公章。纸质材料送至丹阳市开发区金陵西路152号丹阳农商银行9楼行政保卫部蒋和俊处。丹阳农商银行将对收到的报名材料进行</w:t>
      </w:r>
      <w:r>
        <w:rPr>
          <w:rFonts w:hint="eastAsia" w:ascii="仿宋_GB2312" w:hAnsi="仿宋_GB2312" w:eastAsia="仿宋_GB2312" w:cs="仿宋_GB2312"/>
          <w:color w:val="000000"/>
          <w:kern w:val="0"/>
          <w:sz w:val="30"/>
          <w:szCs w:val="30"/>
          <w:lang w:eastAsia="zh-CN"/>
        </w:rPr>
        <w:t>审核</w:t>
      </w:r>
      <w:r>
        <w:rPr>
          <w:rFonts w:hint="eastAsia" w:ascii="仿宋_GB2312" w:hAnsi="仿宋_GB2312" w:eastAsia="仿宋_GB2312" w:cs="仿宋_GB2312"/>
          <w:color w:val="000000"/>
          <w:kern w:val="0"/>
          <w:sz w:val="30"/>
          <w:szCs w:val="30"/>
        </w:rPr>
        <w:t>。</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四、报名时间、地点及联系人</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1、报名时间：从本公告发布之日起三个工作日内（工作日08:30-17:00），符合条件的企业均可报名。</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2、报名地点：丹阳市开发区金陵西路152号。</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3、联系人：蒋先生，联系电话：0511-86958001。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附件1: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法人授权委托书</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本授权书于   年  月 日签字生效，特此声明。</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法定代表人：（签字并加盖公章）</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被授权人：（签字）</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附件2：</w:t>
      </w:r>
    </w:p>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丹阳农商银行供应商信息表</w:t>
      </w:r>
    </w:p>
    <w:tbl>
      <w:tblPr>
        <w:tblStyle w:val="6"/>
        <w:tblW w:w="8771"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1609"/>
        <w:gridCol w:w="2287"/>
        <w:gridCol w:w="720"/>
        <w:gridCol w:w="1545"/>
        <w:gridCol w:w="977"/>
        <w:gridCol w:w="1633"/>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一、供应商基本信息</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公司名称</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法人代表</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通讯地址</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公司网页</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传真：</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联系人职务</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联系电话1</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联系电话2</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E-mail</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所属地区</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公司创立时间</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所有权性质</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□外国独资企业□中外合资企业□国营企业□民营企业□上市公司</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二、供应商资产情况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注册资本</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总资产</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三、公司股东情况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公司股东结构(股份在5%以上的股东)</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股东名称</w:t>
            </w: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持股比例</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四、供应商经营情况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主要经营范围</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主要经营区域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营业执照号码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营业执照起止期限</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五、供应商财务情况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近三年经营业绩</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年销售总额(万元)</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利润率</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六、供应商管理情况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公司管理人员情况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职务</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姓名</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办公电话</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手机号码</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销售总监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技术总监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财务总监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管理团队知识结构</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博士(后)_____人      硕士_____人    本科_____人    大专____人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高级工程师_______人   中级工程师_______人 其他________人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公司总人数</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管理体系认证</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认证起止日期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七、产品情况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主要项目或产品介绍（含品名、规格、价格、行业标准）</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与产品有关的任何第三方资质认证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认证名称</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认证机构</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认证起止期限</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公司获奖情况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内容</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颁发机构</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八、客户情况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主要客户介绍</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客户名称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与其他银行合作情况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银行名称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与丹阳农商行合作情况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机构名称（总行或XX分行）</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供应商评价</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备注</w:t>
            </w:r>
          </w:p>
        </w:tc>
        <w:tc>
          <w:tcPr>
            <w:tcW w:w="7162" w:type="dxa"/>
            <w:gridSpan w:val="5"/>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bl>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填表人：                               填表日期：</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填表须知：</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一、填表注意事项：</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1.此表由丹阳农商行潜在供应商填写，作为我单位建立供应商库，择优选取合作供应商的参考资料，请相关人员务必仔细阅读、认真填写《供应商信息表》；</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2.供应商应承诺本表中填写的内容及所提交的相关材料真实、可靠；若有任何弄虚作假，本企业将被丹阳农商行取消潜在供应商资格；</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3.我单位承诺对供应商所提供的相关信息严格保密，绝不外泄；</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4.据实填写此调查表时，若需增加附页，附页纸张大小必须与本调查表相同，表格格式、项目、内容等必须与调查表中完全一致。</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二、填表说明</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1.联系人联系方式应常用且有效；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2.公司网址、传真、通讯地址以及邮编应有效；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3.注册资本按营业执照上注册资本金额填写；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4.所属地区为公司注册所在地；</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5.公司总资产按照审计报告后附的财务报表相关数据填写；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6.主要经营范围按营业执照上经营范围填写；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7.销售总额以及利润率应填写近三年的销售总额及利润率；</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8.公司管理人员应为现有管理人员，其联系方式应常用及有效；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9.管理体系认证是指ISO系列质量管理认证体系中的任何一种；</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10.与产品有关的任何第三方资质认证是指该公司所处行业或所生产产品的任何强制性认证或者自愿性认证，包括ISO9001、ISO9002、ISO14001、UL、VDE、EMC、CCEE、CE等认证；</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11.如公司填写企业获奖情况一栏，请出具相应的获奖证明，如证书、网址、期刊名称等；</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12.供应商评价栏由我单位相关部门填写，供应商类别为“现有供应商、潜在供应商、黑名单供应商”。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13"/>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014CC"/>
    <w:rsid w:val="000001E8"/>
    <w:rsid w:val="00000467"/>
    <w:rsid w:val="000005F5"/>
    <w:rsid w:val="000006FD"/>
    <w:rsid w:val="000011CE"/>
    <w:rsid w:val="000014D6"/>
    <w:rsid w:val="00001679"/>
    <w:rsid w:val="000027DA"/>
    <w:rsid w:val="00002BA4"/>
    <w:rsid w:val="00002C88"/>
    <w:rsid w:val="000033E3"/>
    <w:rsid w:val="0000366F"/>
    <w:rsid w:val="00003C9B"/>
    <w:rsid w:val="00003D99"/>
    <w:rsid w:val="000045B8"/>
    <w:rsid w:val="0000542B"/>
    <w:rsid w:val="000058C0"/>
    <w:rsid w:val="00006BB0"/>
    <w:rsid w:val="00006D10"/>
    <w:rsid w:val="000074F4"/>
    <w:rsid w:val="00010CF1"/>
    <w:rsid w:val="0001157D"/>
    <w:rsid w:val="000121A9"/>
    <w:rsid w:val="000122A0"/>
    <w:rsid w:val="00013101"/>
    <w:rsid w:val="00013111"/>
    <w:rsid w:val="00013578"/>
    <w:rsid w:val="0001370C"/>
    <w:rsid w:val="000138C2"/>
    <w:rsid w:val="00013EA8"/>
    <w:rsid w:val="00013FDE"/>
    <w:rsid w:val="00014184"/>
    <w:rsid w:val="0001428F"/>
    <w:rsid w:val="00014419"/>
    <w:rsid w:val="00015A9E"/>
    <w:rsid w:val="00016301"/>
    <w:rsid w:val="00017DF4"/>
    <w:rsid w:val="00017E71"/>
    <w:rsid w:val="00020145"/>
    <w:rsid w:val="000204A7"/>
    <w:rsid w:val="00020B47"/>
    <w:rsid w:val="0002248D"/>
    <w:rsid w:val="00022F10"/>
    <w:rsid w:val="0002334A"/>
    <w:rsid w:val="00023BDB"/>
    <w:rsid w:val="00024B58"/>
    <w:rsid w:val="00024CE7"/>
    <w:rsid w:val="000264CE"/>
    <w:rsid w:val="000269D6"/>
    <w:rsid w:val="00026EBD"/>
    <w:rsid w:val="00026F73"/>
    <w:rsid w:val="00027215"/>
    <w:rsid w:val="000274E0"/>
    <w:rsid w:val="00027893"/>
    <w:rsid w:val="000279D1"/>
    <w:rsid w:val="00030074"/>
    <w:rsid w:val="00030A8F"/>
    <w:rsid w:val="00030B45"/>
    <w:rsid w:val="000311AA"/>
    <w:rsid w:val="00031266"/>
    <w:rsid w:val="000312BA"/>
    <w:rsid w:val="00031A49"/>
    <w:rsid w:val="00031AAE"/>
    <w:rsid w:val="000327F4"/>
    <w:rsid w:val="00032A38"/>
    <w:rsid w:val="00032D4E"/>
    <w:rsid w:val="00035F7B"/>
    <w:rsid w:val="00036076"/>
    <w:rsid w:val="000373F6"/>
    <w:rsid w:val="0003748D"/>
    <w:rsid w:val="0003753C"/>
    <w:rsid w:val="00037CB8"/>
    <w:rsid w:val="00040CFD"/>
    <w:rsid w:val="00042789"/>
    <w:rsid w:val="00042BE2"/>
    <w:rsid w:val="00042C23"/>
    <w:rsid w:val="00042E60"/>
    <w:rsid w:val="0004379F"/>
    <w:rsid w:val="00043997"/>
    <w:rsid w:val="00044433"/>
    <w:rsid w:val="00044452"/>
    <w:rsid w:val="00044511"/>
    <w:rsid w:val="00045274"/>
    <w:rsid w:val="00045966"/>
    <w:rsid w:val="00046067"/>
    <w:rsid w:val="000462A4"/>
    <w:rsid w:val="00046E9D"/>
    <w:rsid w:val="00047605"/>
    <w:rsid w:val="00047A4C"/>
    <w:rsid w:val="00047F21"/>
    <w:rsid w:val="0005019A"/>
    <w:rsid w:val="0005101D"/>
    <w:rsid w:val="000510F6"/>
    <w:rsid w:val="00051554"/>
    <w:rsid w:val="000517CE"/>
    <w:rsid w:val="00051871"/>
    <w:rsid w:val="000530D1"/>
    <w:rsid w:val="000536F5"/>
    <w:rsid w:val="00053E7E"/>
    <w:rsid w:val="00054107"/>
    <w:rsid w:val="00056915"/>
    <w:rsid w:val="00056DE4"/>
    <w:rsid w:val="00057CC0"/>
    <w:rsid w:val="00057E1F"/>
    <w:rsid w:val="00060E7A"/>
    <w:rsid w:val="000611FB"/>
    <w:rsid w:val="00062109"/>
    <w:rsid w:val="0006304B"/>
    <w:rsid w:val="000633AD"/>
    <w:rsid w:val="0006387B"/>
    <w:rsid w:val="0006532B"/>
    <w:rsid w:val="0006542F"/>
    <w:rsid w:val="00065D05"/>
    <w:rsid w:val="00067070"/>
    <w:rsid w:val="000677F3"/>
    <w:rsid w:val="00067CC4"/>
    <w:rsid w:val="0007023E"/>
    <w:rsid w:val="000708F9"/>
    <w:rsid w:val="00070A65"/>
    <w:rsid w:val="00070B11"/>
    <w:rsid w:val="00070F05"/>
    <w:rsid w:val="00071183"/>
    <w:rsid w:val="000712EC"/>
    <w:rsid w:val="00071425"/>
    <w:rsid w:val="000715F4"/>
    <w:rsid w:val="00072C64"/>
    <w:rsid w:val="00072EFA"/>
    <w:rsid w:val="00073120"/>
    <w:rsid w:val="00073C49"/>
    <w:rsid w:val="00073D32"/>
    <w:rsid w:val="0007448D"/>
    <w:rsid w:val="00074D9C"/>
    <w:rsid w:val="00075064"/>
    <w:rsid w:val="00075646"/>
    <w:rsid w:val="000756C2"/>
    <w:rsid w:val="00075783"/>
    <w:rsid w:val="00075C74"/>
    <w:rsid w:val="0007672F"/>
    <w:rsid w:val="000777A0"/>
    <w:rsid w:val="000777A4"/>
    <w:rsid w:val="000778E0"/>
    <w:rsid w:val="00077FCD"/>
    <w:rsid w:val="0008058F"/>
    <w:rsid w:val="00080D02"/>
    <w:rsid w:val="00080D05"/>
    <w:rsid w:val="00080EB3"/>
    <w:rsid w:val="00081748"/>
    <w:rsid w:val="00081D9B"/>
    <w:rsid w:val="00082094"/>
    <w:rsid w:val="00082374"/>
    <w:rsid w:val="00082516"/>
    <w:rsid w:val="00082663"/>
    <w:rsid w:val="00083146"/>
    <w:rsid w:val="0008365F"/>
    <w:rsid w:val="00083D0E"/>
    <w:rsid w:val="000852E5"/>
    <w:rsid w:val="0008596D"/>
    <w:rsid w:val="00085F9C"/>
    <w:rsid w:val="000867CA"/>
    <w:rsid w:val="00086948"/>
    <w:rsid w:val="00087B29"/>
    <w:rsid w:val="00087F17"/>
    <w:rsid w:val="00087F37"/>
    <w:rsid w:val="00090663"/>
    <w:rsid w:val="00090794"/>
    <w:rsid w:val="0009145A"/>
    <w:rsid w:val="00092FC6"/>
    <w:rsid w:val="00093464"/>
    <w:rsid w:val="0009411C"/>
    <w:rsid w:val="00094929"/>
    <w:rsid w:val="00094984"/>
    <w:rsid w:val="00094F17"/>
    <w:rsid w:val="0009500F"/>
    <w:rsid w:val="00095031"/>
    <w:rsid w:val="00095BE6"/>
    <w:rsid w:val="00096185"/>
    <w:rsid w:val="00097629"/>
    <w:rsid w:val="0009773C"/>
    <w:rsid w:val="00097F58"/>
    <w:rsid w:val="000A2F95"/>
    <w:rsid w:val="000A323B"/>
    <w:rsid w:val="000A4592"/>
    <w:rsid w:val="000A4599"/>
    <w:rsid w:val="000A5170"/>
    <w:rsid w:val="000A6478"/>
    <w:rsid w:val="000A716E"/>
    <w:rsid w:val="000A767F"/>
    <w:rsid w:val="000A7915"/>
    <w:rsid w:val="000B028F"/>
    <w:rsid w:val="000B02B6"/>
    <w:rsid w:val="000B05AB"/>
    <w:rsid w:val="000B0856"/>
    <w:rsid w:val="000B1096"/>
    <w:rsid w:val="000B1773"/>
    <w:rsid w:val="000B298D"/>
    <w:rsid w:val="000B2A95"/>
    <w:rsid w:val="000B38FA"/>
    <w:rsid w:val="000B3FA7"/>
    <w:rsid w:val="000B45DF"/>
    <w:rsid w:val="000B48AC"/>
    <w:rsid w:val="000B4DCA"/>
    <w:rsid w:val="000B574D"/>
    <w:rsid w:val="000B5EE3"/>
    <w:rsid w:val="000B5FBC"/>
    <w:rsid w:val="000B638D"/>
    <w:rsid w:val="000B6496"/>
    <w:rsid w:val="000B6DC8"/>
    <w:rsid w:val="000B6FE1"/>
    <w:rsid w:val="000B784D"/>
    <w:rsid w:val="000B7AE6"/>
    <w:rsid w:val="000B7E7D"/>
    <w:rsid w:val="000C006C"/>
    <w:rsid w:val="000C0942"/>
    <w:rsid w:val="000C1072"/>
    <w:rsid w:val="000C1193"/>
    <w:rsid w:val="000C243D"/>
    <w:rsid w:val="000C27DC"/>
    <w:rsid w:val="000C385D"/>
    <w:rsid w:val="000C397C"/>
    <w:rsid w:val="000C3E77"/>
    <w:rsid w:val="000C3F40"/>
    <w:rsid w:val="000C4389"/>
    <w:rsid w:val="000C4CAA"/>
    <w:rsid w:val="000C4F62"/>
    <w:rsid w:val="000C5383"/>
    <w:rsid w:val="000C6B00"/>
    <w:rsid w:val="000C6E31"/>
    <w:rsid w:val="000C77F2"/>
    <w:rsid w:val="000C7CEB"/>
    <w:rsid w:val="000C7D94"/>
    <w:rsid w:val="000D140C"/>
    <w:rsid w:val="000D1447"/>
    <w:rsid w:val="000D1454"/>
    <w:rsid w:val="000D1472"/>
    <w:rsid w:val="000D1C6A"/>
    <w:rsid w:val="000D2C94"/>
    <w:rsid w:val="000D3CE5"/>
    <w:rsid w:val="000D3E02"/>
    <w:rsid w:val="000D3E5D"/>
    <w:rsid w:val="000D5585"/>
    <w:rsid w:val="000D5634"/>
    <w:rsid w:val="000D5CE3"/>
    <w:rsid w:val="000D66DC"/>
    <w:rsid w:val="000D6766"/>
    <w:rsid w:val="000D6B5C"/>
    <w:rsid w:val="000D6C9B"/>
    <w:rsid w:val="000D7028"/>
    <w:rsid w:val="000D7299"/>
    <w:rsid w:val="000D738E"/>
    <w:rsid w:val="000D7740"/>
    <w:rsid w:val="000D7B06"/>
    <w:rsid w:val="000E07B0"/>
    <w:rsid w:val="000E12B7"/>
    <w:rsid w:val="000E19DD"/>
    <w:rsid w:val="000E2103"/>
    <w:rsid w:val="000E22E6"/>
    <w:rsid w:val="000E25A0"/>
    <w:rsid w:val="000E27D3"/>
    <w:rsid w:val="000E3700"/>
    <w:rsid w:val="000E38D3"/>
    <w:rsid w:val="000E3C18"/>
    <w:rsid w:val="000E45B3"/>
    <w:rsid w:val="000E490A"/>
    <w:rsid w:val="000E4C7E"/>
    <w:rsid w:val="000E5507"/>
    <w:rsid w:val="000E7936"/>
    <w:rsid w:val="000F0197"/>
    <w:rsid w:val="000F01E8"/>
    <w:rsid w:val="000F0ED6"/>
    <w:rsid w:val="000F11F2"/>
    <w:rsid w:val="000F16FB"/>
    <w:rsid w:val="000F1FAB"/>
    <w:rsid w:val="000F2441"/>
    <w:rsid w:val="000F2B88"/>
    <w:rsid w:val="000F336F"/>
    <w:rsid w:val="000F37FE"/>
    <w:rsid w:val="000F3A36"/>
    <w:rsid w:val="000F4505"/>
    <w:rsid w:val="000F53ED"/>
    <w:rsid w:val="000F5735"/>
    <w:rsid w:val="000F61B0"/>
    <w:rsid w:val="000F6A08"/>
    <w:rsid w:val="000F7328"/>
    <w:rsid w:val="000F780F"/>
    <w:rsid w:val="0010011D"/>
    <w:rsid w:val="00100287"/>
    <w:rsid w:val="001003A8"/>
    <w:rsid w:val="00100632"/>
    <w:rsid w:val="00100FDE"/>
    <w:rsid w:val="00101174"/>
    <w:rsid w:val="001016D6"/>
    <w:rsid w:val="00101D30"/>
    <w:rsid w:val="00102060"/>
    <w:rsid w:val="00102200"/>
    <w:rsid w:val="001024E5"/>
    <w:rsid w:val="00102D70"/>
    <w:rsid w:val="00103145"/>
    <w:rsid w:val="0010333A"/>
    <w:rsid w:val="001036BF"/>
    <w:rsid w:val="00103BF1"/>
    <w:rsid w:val="00103E10"/>
    <w:rsid w:val="00104B07"/>
    <w:rsid w:val="0010699A"/>
    <w:rsid w:val="00110143"/>
    <w:rsid w:val="00110ACC"/>
    <w:rsid w:val="00110B27"/>
    <w:rsid w:val="00110CC3"/>
    <w:rsid w:val="00110F40"/>
    <w:rsid w:val="001114A0"/>
    <w:rsid w:val="00111AE0"/>
    <w:rsid w:val="001121E2"/>
    <w:rsid w:val="001122CA"/>
    <w:rsid w:val="001129C1"/>
    <w:rsid w:val="00113267"/>
    <w:rsid w:val="0011557A"/>
    <w:rsid w:val="00115617"/>
    <w:rsid w:val="001170B4"/>
    <w:rsid w:val="00117819"/>
    <w:rsid w:val="00117AF0"/>
    <w:rsid w:val="00117E26"/>
    <w:rsid w:val="00117EBB"/>
    <w:rsid w:val="00121C1A"/>
    <w:rsid w:val="0012294F"/>
    <w:rsid w:val="00123C3E"/>
    <w:rsid w:val="00123E8E"/>
    <w:rsid w:val="00124EA2"/>
    <w:rsid w:val="00124F31"/>
    <w:rsid w:val="00125310"/>
    <w:rsid w:val="001257B2"/>
    <w:rsid w:val="00125E9D"/>
    <w:rsid w:val="0012612E"/>
    <w:rsid w:val="00127B08"/>
    <w:rsid w:val="001302D6"/>
    <w:rsid w:val="0013070A"/>
    <w:rsid w:val="00130C69"/>
    <w:rsid w:val="0013296F"/>
    <w:rsid w:val="00132D1E"/>
    <w:rsid w:val="00132E82"/>
    <w:rsid w:val="00132F4E"/>
    <w:rsid w:val="00133751"/>
    <w:rsid w:val="00134043"/>
    <w:rsid w:val="001358F9"/>
    <w:rsid w:val="00135B08"/>
    <w:rsid w:val="001371B8"/>
    <w:rsid w:val="00137AAB"/>
    <w:rsid w:val="001405A4"/>
    <w:rsid w:val="00140928"/>
    <w:rsid w:val="00140FA5"/>
    <w:rsid w:val="001416B5"/>
    <w:rsid w:val="001416C3"/>
    <w:rsid w:val="00141A7F"/>
    <w:rsid w:val="00141D19"/>
    <w:rsid w:val="001426DC"/>
    <w:rsid w:val="00143034"/>
    <w:rsid w:val="00143838"/>
    <w:rsid w:val="00143B16"/>
    <w:rsid w:val="001442D4"/>
    <w:rsid w:val="00144EB6"/>
    <w:rsid w:val="001460B4"/>
    <w:rsid w:val="00146708"/>
    <w:rsid w:val="00147B38"/>
    <w:rsid w:val="00150FC9"/>
    <w:rsid w:val="00151249"/>
    <w:rsid w:val="00151DD3"/>
    <w:rsid w:val="001523EE"/>
    <w:rsid w:val="00152E12"/>
    <w:rsid w:val="00153394"/>
    <w:rsid w:val="001535F0"/>
    <w:rsid w:val="001543C5"/>
    <w:rsid w:val="00154928"/>
    <w:rsid w:val="00154EA7"/>
    <w:rsid w:val="00155584"/>
    <w:rsid w:val="00156240"/>
    <w:rsid w:val="0015680D"/>
    <w:rsid w:val="00156895"/>
    <w:rsid w:val="00157744"/>
    <w:rsid w:val="0015784F"/>
    <w:rsid w:val="00157D14"/>
    <w:rsid w:val="00160B04"/>
    <w:rsid w:val="0016198F"/>
    <w:rsid w:val="00161F68"/>
    <w:rsid w:val="00162CC1"/>
    <w:rsid w:val="001635EE"/>
    <w:rsid w:val="00163F0A"/>
    <w:rsid w:val="00164405"/>
    <w:rsid w:val="001646A5"/>
    <w:rsid w:val="0016548C"/>
    <w:rsid w:val="0016548E"/>
    <w:rsid w:val="00165550"/>
    <w:rsid w:val="00165E18"/>
    <w:rsid w:val="0016625E"/>
    <w:rsid w:val="0016680E"/>
    <w:rsid w:val="0016704A"/>
    <w:rsid w:val="0016710F"/>
    <w:rsid w:val="00167145"/>
    <w:rsid w:val="0016767F"/>
    <w:rsid w:val="00171BBA"/>
    <w:rsid w:val="00172ADA"/>
    <w:rsid w:val="001733F3"/>
    <w:rsid w:val="00174078"/>
    <w:rsid w:val="001748B6"/>
    <w:rsid w:val="00174F0B"/>
    <w:rsid w:val="00175FE1"/>
    <w:rsid w:val="001764AF"/>
    <w:rsid w:val="0017659B"/>
    <w:rsid w:val="00176712"/>
    <w:rsid w:val="00176917"/>
    <w:rsid w:val="0017796F"/>
    <w:rsid w:val="00181194"/>
    <w:rsid w:val="00182654"/>
    <w:rsid w:val="00182DD6"/>
    <w:rsid w:val="001830D0"/>
    <w:rsid w:val="00183299"/>
    <w:rsid w:val="001839AE"/>
    <w:rsid w:val="001844BB"/>
    <w:rsid w:val="0018484F"/>
    <w:rsid w:val="00185AC8"/>
    <w:rsid w:val="00185AE8"/>
    <w:rsid w:val="00185C6D"/>
    <w:rsid w:val="001877D9"/>
    <w:rsid w:val="001906DC"/>
    <w:rsid w:val="00191BD0"/>
    <w:rsid w:val="001930F1"/>
    <w:rsid w:val="00193212"/>
    <w:rsid w:val="00193CE5"/>
    <w:rsid w:val="00193F9C"/>
    <w:rsid w:val="00194039"/>
    <w:rsid w:val="00194173"/>
    <w:rsid w:val="00194947"/>
    <w:rsid w:val="00194BAB"/>
    <w:rsid w:val="00194FD4"/>
    <w:rsid w:val="00195EEF"/>
    <w:rsid w:val="00195FE4"/>
    <w:rsid w:val="001962BB"/>
    <w:rsid w:val="00196771"/>
    <w:rsid w:val="001967A3"/>
    <w:rsid w:val="001972A1"/>
    <w:rsid w:val="001972E1"/>
    <w:rsid w:val="001975DF"/>
    <w:rsid w:val="00197815"/>
    <w:rsid w:val="001A0642"/>
    <w:rsid w:val="001A08B3"/>
    <w:rsid w:val="001A0A31"/>
    <w:rsid w:val="001A0C6C"/>
    <w:rsid w:val="001A0FA5"/>
    <w:rsid w:val="001A15D5"/>
    <w:rsid w:val="001A181A"/>
    <w:rsid w:val="001A1B69"/>
    <w:rsid w:val="001A2DA5"/>
    <w:rsid w:val="001A3F8D"/>
    <w:rsid w:val="001A479F"/>
    <w:rsid w:val="001A4869"/>
    <w:rsid w:val="001A4A95"/>
    <w:rsid w:val="001A5559"/>
    <w:rsid w:val="001A57CF"/>
    <w:rsid w:val="001A5FB7"/>
    <w:rsid w:val="001A6311"/>
    <w:rsid w:val="001A7F09"/>
    <w:rsid w:val="001B0C89"/>
    <w:rsid w:val="001B0CA3"/>
    <w:rsid w:val="001B23C7"/>
    <w:rsid w:val="001B23CB"/>
    <w:rsid w:val="001B2FD5"/>
    <w:rsid w:val="001B3831"/>
    <w:rsid w:val="001B38EB"/>
    <w:rsid w:val="001B3BC9"/>
    <w:rsid w:val="001B3CC4"/>
    <w:rsid w:val="001B4B5A"/>
    <w:rsid w:val="001B4BC7"/>
    <w:rsid w:val="001B4E33"/>
    <w:rsid w:val="001B5148"/>
    <w:rsid w:val="001B56E6"/>
    <w:rsid w:val="001B5CDF"/>
    <w:rsid w:val="001B5E43"/>
    <w:rsid w:val="001B66D4"/>
    <w:rsid w:val="001B6B24"/>
    <w:rsid w:val="001B6CB2"/>
    <w:rsid w:val="001B6EE5"/>
    <w:rsid w:val="001B7136"/>
    <w:rsid w:val="001B7AA0"/>
    <w:rsid w:val="001B7FBC"/>
    <w:rsid w:val="001C0427"/>
    <w:rsid w:val="001C0495"/>
    <w:rsid w:val="001C195B"/>
    <w:rsid w:val="001C5995"/>
    <w:rsid w:val="001C5AC7"/>
    <w:rsid w:val="001C67EA"/>
    <w:rsid w:val="001C71D4"/>
    <w:rsid w:val="001C77AF"/>
    <w:rsid w:val="001C7882"/>
    <w:rsid w:val="001C7C7E"/>
    <w:rsid w:val="001C7E05"/>
    <w:rsid w:val="001D0D09"/>
    <w:rsid w:val="001D35EB"/>
    <w:rsid w:val="001D47A0"/>
    <w:rsid w:val="001D4AAC"/>
    <w:rsid w:val="001D4F62"/>
    <w:rsid w:val="001D4F7F"/>
    <w:rsid w:val="001D55F1"/>
    <w:rsid w:val="001D5B25"/>
    <w:rsid w:val="001D6982"/>
    <w:rsid w:val="001D7ECB"/>
    <w:rsid w:val="001D7F95"/>
    <w:rsid w:val="001E0423"/>
    <w:rsid w:val="001E0FCF"/>
    <w:rsid w:val="001E240F"/>
    <w:rsid w:val="001E2B87"/>
    <w:rsid w:val="001E31E1"/>
    <w:rsid w:val="001E38F5"/>
    <w:rsid w:val="001E3930"/>
    <w:rsid w:val="001E515D"/>
    <w:rsid w:val="001E5AD5"/>
    <w:rsid w:val="001E67E4"/>
    <w:rsid w:val="001E6C0D"/>
    <w:rsid w:val="001E742D"/>
    <w:rsid w:val="001E75B2"/>
    <w:rsid w:val="001E7BCF"/>
    <w:rsid w:val="001E7E27"/>
    <w:rsid w:val="001F024E"/>
    <w:rsid w:val="001F0AC6"/>
    <w:rsid w:val="001F1042"/>
    <w:rsid w:val="001F1A6B"/>
    <w:rsid w:val="001F1E52"/>
    <w:rsid w:val="001F1FFE"/>
    <w:rsid w:val="001F25C8"/>
    <w:rsid w:val="001F308C"/>
    <w:rsid w:val="001F30E7"/>
    <w:rsid w:val="001F321E"/>
    <w:rsid w:val="001F3410"/>
    <w:rsid w:val="001F3AE0"/>
    <w:rsid w:val="001F4135"/>
    <w:rsid w:val="001F42D4"/>
    <w:rsid w:val="001F4AF1"/>
    <w:rsid w:val="001F5FD6"/>
    <w:rsid w:val="001F6049"/>
    <w:rsid w:val="001F6C63"/>
    <w:rsid w:val="001F6EF1"/>
    <w:rsid w:val="001F717C"/>
    <w:rsid w:val="001F71A0"/>
    <w:rsid w:val="001F755A"/>
    <w:rsid w:val="001F785A"/>
    <w:rsid w:val="001F798E"/>
    <w:rsid w:val="0020016A"/>
    <w:rsid w:val="002008BC"/>
    <w:rsid w:val="00200A3D"/>
    <w:rsid w:val="00200BDF"/>
    <w:rsid w:val="00201D2B"/>
    <w:rsid w:val="00201D4F"/>
    <w:rsid w:val="002028AB"/>
    <w:rsid w:val="0020335C"/>
    <w:rsid w:val="00203672"/>
    <w:rsid w:val="00203697"/>
    <w:rsid w:val="00203EB0"/>
    <w:rsid w:val="00205430"/>
    <w:rsid w:val="00205896"/>
    <w:rsid w:val="002059B5"/>
    <w:rsid w:val="00205A8E"/>
    <w:rsid w:val="00205DF4"/>
    <w:rsid w:val="00207107"/>
    <w:rsid w:val="00207939"/>
    <w:rsid w:val="00207C8F"/>
    <w:rsid w:val="00210372"/>
    <w:rsid w:val="002110E9"/>
    <w:rsid w:val="00211E8F"/>
    <w:rsid w:val="0021229A"/>
    <w:rsid w:val="0021289B"/>
    <w:rsid w:val="002129CE"/>
    <w:rsid w:val="00212B5C"/>
    <w:rsid w:val="002133BF"/>
    <w:rsid w:val="00213742"/>
    <w:rsid w:val="0021441F"/>
    <w:rsid w:val="0021458F"/>
    <w:rsid w:val="0021486D"/>
    <w:rsid w:val="002152BE"/>
    <w:rsid w:val="00215501"/>
    <w:rsid w:val="00215545"/>
    <w:rsid w:val="00221508"/>
    <w:rsid w:val="00221521"/>
    <w:rsid w:val="00221595"/>
    <w:rsid w:val="00222A0E"/>
    <w:rsid w:val="00223080"/>
    <w:rsid w:val="00223D82"/>
    <w:rsid w:val="00224133"/>
    <w:rsid w:val="00224178"/>
    <w:rsid w:val="002246F6"/>
    <w:rsid w:val="00224970"/>
    <w:rsid w:val="00224B33"/>
    <w:rsid w:val="00224BF4"/>
    <w:rsid w:val="00225455"/>
    <w:rsid w:val="002259C5"/>
    <w:rsid w:val="0022796E"/>
    <w:rsid w:val="00227F77"/>
    <w:rsid w:val="002307AB"/>
    <w:rsid w:val="00230A7D"/>
    <w:rsid w:val="00232D82"/>
    <w:rsid w:val="00233881"/>
    <w:rsid w:val="00233A88"/>
    <w:rsid w:val="00234177"/>
    <w:rsid w:val="002354BF"/>
    <w:rsid w:val="0023593A"/>
    <w:rsid w:val="00235F4F"/>
    <w:rsid w:val="00236211"/>
    <w:rsid w:val="0023705F"/>
    <w:rsid w:val="002403D8"/>
    <w:rsid w:val="00240C5A"/>
    <w:rsid w:val="00240D18"/>
    <w:rsid w:val="00241452"/>
    <w:rsid w:val="00241578"/>
    <w:rsid w:val="00242A50"/>
    <w:rsid w:val="00244F1B"/>
    <w:rsid w:val="002454D4"/>
    <w:rsid w:val="00246204"/>
    <w:rsid w:val="002469D2"/>
    <w:rsid w:val="00247117"/>
    <w:rsid w:val="00247682"/>
    <w:rsid w:val="002479F6"/>
    <w:rsid w:val="00250819"/>
    <w:rsid w:val="00250A16"/>
    <w:rsid w:val="00251315"/>
    <w:rsid w:val="00252405"/>
    <w:rsid w:val="00253650"/>
    <w:rsid w:val="002543B5"/>
    <w:rsid w:val="002545B5"/>
    <w:rsid w:val="00254DA6"/>
    <w:rsid w:val="00254EB1"/>
    <w:rsid w:val="002556BD"/>
    <w:rsid w:val="00255A1C"/>
    <w:rsid w:val="002563C3"/>
    <w:rsid w:val="00257243"/>
    <w:rsid w:val="002574EC"/>
    <w:rsid w:val="002575A8"/>
    <w:rsid w:val="00257747"/>
    <w:rsid w:val="00261750"/>
    <w:rsid w:val="00261971"/>
    <w:rsid w:val="00261AF7"/>
    <w:rsid w:val="00261F0E"/>
    <w:rsid w:val="00261FF1"/>
    <w:rsid w:val="00262183"/>
    <w:rsid w:val="002627BE"/>
    <w:rsid w:val="00262912"/>
    <w:rsid w:val="002630C0"/>
    <w:rsid w:val="00263B72"/>
    <w:rsid w:val="00263E52"/>
    <w:rsid w:val="002653A1"/>
    <w:rsid w:val="0026570D"/>
    <w:rsid w:val="002659F7"/>
    <w:rsid w:val="00265A06"/>
    <w:rsid w:val="00265A3C"/>
    <w:rsid w:val="00266224"/>
    <w:rsid w:val="00267C3D"/>
    <w:rsid w:val="0027140C"/>
    <w:rsid w:val="002724EB"/>
    <w:rsid w:val="002729CB"/>
    <w:rsid w:val="00272C81"/>
    <w:rsid w:val="00272E4E"/>
    <w:rsid w:val="002735F4"/>
    <w:rsid w:val="00274760"/>
    <w:rsid w:val="00274B51"/>
    <w:rsid w:val="00275128"/>
    <w:rsid w:val="00275E84"/>
    <w:rsid w:val="0027628C"/>
    <w:rsid w:val="00276525"/>
    <w:rsid w:val="00276A5A"/>
    <w:rsid w:val="00276D66"/>
    <w:rsid w:val="002777F1"/>
    <w:rsid w:val="00277B58"/>
    <w:rsid w:val="00277C62"/>
    <w:rsid w:val="0028039A"/>
    <w:rsid w:val="0028052E"/>
    <w:rsid w:val="0028071F"/>
    <w:rsid w:val="002809E7"/>
    <w:rsid w:val="00280CF2"/>
    <w:rsid w:val="002811D6"/>
    <w:rsid w:val="00281818"/>
    <w:rsid w:val="00281AB1"/>
    <w:rsid w:val="00282B1E"/>
    <w:rsid w:val="00282EB6"/>
    <w:rsid w:val="002835FC"/>
    <w:rsid w:val="002839AC"/>
    <w:rsid w:val="00283A27"/>
    <w:rsid w:val="00284C51"/>
    <w:rsid w:val="002853F4"/>
    <w:rsid w:val="0028594E"/>
    <w:rsid w:val="0028664A"/>
    <w:rsid w:val="00286AB3"/>
    <w:rsid w:val="00286CE2"/>
    <w:rsid w:val="002875FA"/>
    <w:rsid w:val="00287BAD"/>
    <w:rsid w:val="002904A9"/>
    <w:rsid w:val="0029083A"/>
    <w:rsid w:val="0029183F"/>
    <w:rsid w:val="002918EB"/>
    <w:rsid w:val="00291ACA"/>
    <w:rsid w:val="002923AA"/>
    <w:rsid w:val="0029249B"/>
    <w:rsid w:val="002929EF"/>
    <w:rsid w:val="00292ABC"/>
    <w:rsid w:val="0029300C"/>
    <w:rsid w:val="0029368B"/>
    <w:rsid w:val="002954E3"/>
    <w:rsid w:val="0029602B"/>
    <w:rsid w:val="00296481"/>
    <w:rsid w:val="002969B1"/>
    <w:rsid w:val="00296A62"/>
    <w:rsid w:val="002A0185"/>
    <w:rsid w:val="002A0281"/>
    <w:rsid w:val="002A1003"/>
    <w:rsid w:val="002A190F"/>
    <w:rsid w:val="002A19EF"/>
    <w:rsid w:val="002A28B9"/>
    <w:rsid w:val="002A292F"/>
    <w:rsid w:val="002A2E1D"/>
    <w:rsid w:val="002A3035"/>
    <w:rsid w:val="002A4236"/>
    <w:rsid w:val="002A4A90"/>
    <w:rsid w:val="002A4CCF"/>
    <w:rsid w:val="002A5661"/>
    <w:rsid w:val="002A5D69"/>
    <w:rsid w:val="002A6058"/>
    <w:rsid w:val="002A68EA"/>
    <w:rsid w:val="002A73D1"/>
    <w:rsid w:val="002A7725"/>
    <w:rsid w:val="002B0734"/>
    <w:rsid w:val="002B0E37"/>
    <w:rsid w:val="002B13C6"/>
    <w:rsid w:val="002B1D5F"/>
    <w:rsid w:val="002B2497"/>
    <w:rsid w:val="002B2884"/>
    <w:rsid w:val="002B3519"/>
    <w:rsid w:val="002B35F6"/>
    <w:rsid w:val="002B3F62"/>
    <w:rsid w:val="002B4625"/>
    <w:rsid w:val="002B5B58"/>
    <w:rsid w:val="002B5CD8"/>
    <w:rsid w:val="002B675C"/>
    <w:rsid w:val="002B68DC"/>
    <w:rsid w:val="002B6F89"/>
    <w:rsid w:val="002B7002"/>
    <w:rsid w:val="002B718C"/>
    <w:rsid w:val="002C0A48"/>
    <w:rsid w:val="002C1A20"/>
    <w:rsid w:val="002C1C8F"/>
    <w:rsid w:val="002C21C5"/>
    <w:rsid w:val="002C2E9A"/>
    <w:rsid w:val="002C2EA9"/>
    <w:rsid w:val="002C33B4"/>
    <w:rsid w:val="002C343B"/>
    <w:rsid w:val="002C399C"/>
    <w:rsid w:val="002C3DC9"/>
    <w:rsid w:val="002C4351"/>
    <w:rsid w:val="002C5391"/>
    <w:rsid w:val="002C60C5"/>
    <w:rsid w:val="002C6A87"/>
    <w:rsid w:val="002C6B08"/>
    <w:rsid w:val="002C7D69"/>
    <w:rsid w:val="002D0262"/>
    <w:rsid w:val="002D036B"/>
    <w:rsid w:val="002D071C"/>
    <w:rsid w:val="002D180E"/>
    <w:rsid w:val="002D1944"/>
    <w:rsid w:val="002D2894"/>
    <w:rsid w:val="002D2CBA"/>
    <w:rsid w:val="002D2D1C"/>
    <w:rsid w:val="002D4055"/>
    <w:rsid w:val="002D41AA"/>
    <w:rsid w:val="002D44E2"/>
    <w:rsid w:val="002D4A90"/>
    <w:rsid w:val="002D5182"/>
    <w:rsid w:val="002D70B8"/>
    <w:rsid w:val="002D71E7"/>
    <w:rsid w:val="002D78B9"/>
    <w:rsid w:val="002E04BB"/>
    <w:rsid w:val="002E1711"/>
    <w:rsid w:val="002E28FE"/>
    <w:rsid w:val="002E417C"/>
    <w:rsid w:val="002E4DC9"/>
    <w:rsid w:val="002E53AD"/>
    <w:rsid w:val="002E5B8E"/>
    <w:rsid w:val="002E5BF7"/>
    <w:rsid w:val="002E6281"/>
    <w:rsid w:val="002E6386"/>
    <w:rsid w:val="002E684F"/>
    <w:rsid w:val="002E6F2B"/>
    <w:rsid w:val="002E73EC"/>
    <w:rsid w:val="002F1250"/>
    <w:rsid w:val="002F14C6"/>
    <w:rsid w:val="002F19E6"/>
    <w:rsid w:val="002F1A1E"/>
    <w:rsid w:val="002F1B69"/>
    <w:rsid w:val="002F23F3"/>
    <w:rsid w:val="002F258A"/>
    <w:rsid w:val="002F37DE"/>
    <w:rsid w:val="002F38E8"/>
    <w:rsid w:val="002F424C"/>
    <w:rsid w:val="002F5084"/>
    <w:rsid w:val="002F5206"/>
    <w:rsid w:val="002F53E2"/>
    <w:rsid w:val="003004D1"/>
    <w:rsid w:val="0030158E"/>
    <w:rsid w:val="00301D5A"/>
    <w:rsid w:val="0030346B"/>
    <w:rsid w:val="00303D89"/>
    <w:rsid w:val="00304672"/>
    <w:rsid w:val="00304C77"/>
    <w:rsid w:val="00304D30"/>
    <w:rsid w:val="00304DA7"/>
    <w:rsid w:val="00305918"/>
    <w:rsid w:val="003060E9"/>
    <w:rsid w:val="00307692"/>
    <w:rsid w:val="00307A25"/>
    <w:rsid w:val="00307BAC"/>
    <w:rsid w:val="00307C49"/>
    <w:rsid w:val="00310A2E"/>
    <w:rsid w:val="00310EE7"/>
    <w:rsid w:val="00311353"/>
    <w:rsid w:val="0031159C"/>
    <w:rsid w:val="00312013"/>
    <w:rsid w:val="00312272"/>
    <w:rsid w:val="0031240C"/>
    <w:rsid w:val="003127A4"/>
    <w:rsid w:val="00312E38"/>
    <w:rsid w:val="00313632"/>
    <w:rsid w:val="00313DB2"/>
    <w:rsid w:val="0031440A"/>
    <w:rsid w:val="00315962"/>
    <w:rsid w:val="00316279"/>
    <w:rsid w:val="00316DE5"/>
    <w:rsid w:val="0031730E"/>
    <w:rsid w:val="00320A41"/>
    <w:rsid w:val="00320B10"/>
    <w:rsid w:val="00321754"/>
    <w:rsid w:val="00321E5E"/>
    <w:rsid w:val="00321E86"/>
    <w:rsid w:val="0032234F"/>
    <w:rsid w:val="00322911"/>
    <w:rsid w:val="00322C0B"/>
    <w:rsid w:val="00323387"/>
    <w:rsid w:val="00324171"/>
    <w:rsid w:val="003245C4"/>
    <w:rsid w:val="00324BA7"/>
    <w:rsid w:val="003250A8"/>
    <w:rsid w:val="0032519B"/>
    <w:rsid w:val="003259EA"/>
    <w:rsid w:val="00325D4A"/>
    <w:rsid w:val="00325DF1"/>
    <w:rsid w:val="0032612F"/>
    <w:rsid w:val="00326762"/>
    <w:rsid w:val="00327618"/>
    <w:rsid w:val="003278C6"/>
    <w:rsid w:val="00327D6D"/>
    <w:rsid w:val="00327FE3"/>
    <w:rsid w:val="003307A0"/>
    <w:rsid w:val="00331067"/>
    <w:rsid w:val="00331BB3"/>
    <w:rsid w:val="00331E16"/>
    <w:rsid w:val="00332485"/>
    <w:rsid w:val="00332BE8"/>
    <w:rsid w:val="00332C80"/>
    <w:rsid w:val="00333355"/>
    <w:rsid w:val="003334D0"/>
    <w:rsid w:val="00333784"/>
    <w:rsid w:val="0033381A"/>
    <w:rsid w:val="00333AB9"/>
    <w:rsid w:val="00333BFF"/>
    <w:rsid w:val="00333D45"/>
    <w:rsid w:val="00334621"/>
    <w:rsid w:val="00334989"/>
    <w:rsid w:val="00334B85"/>
    <w:rsid w:val="00334C6F"/>
    <w:rsid w:val="00335CAA"/>
    <w:rsid w:val="00335E27"/>
    <w:rsid w:val="00336B93"/>
    <w:rsid w:val="003372DB"/>
    <w:rsid w:val="00337CDD"/>
    <w:rsid w:val="0034067D"/>
    <w:rsid w:val="003409BB"/>
    <w:rsid w:val="00340EEA"/>
    <w:rsid w:val="003410E3"/>
    <w:rsid w:val="003413DC"/>
    <w:rsid w:val="00341900"/>
    <w:rsid w:val="00341B7B"/>
    <w:rsid w:val="00341ED7"/>
    <w:rsid w:val="0034219F"/>
    <w:rsid w:val="00343127"/>
    <w:rsid w:val="00343320"/>
    <w:rsid w:val="0034360C"/>
    <w:rsid w:val="00343CEA"/>
    <w:rsid w:val="0034421A"/>
    <w:rsid w:val="0034441E"/>
    <w:rsid w:val="00344626"/>
    <w:rsid w:val="00344881"/>
    <w:rsid w:val="00344CFB"/>
    <w:rsid w:val="00345265"/>
    <w:rsid w:val="00345FE4"/>
    <w:rsid w:val="003461B1"/>
    <w:rsid w:val="00346283"/>
    <w:rsid w:val="0034646B"/>
    <w:rsid w:val="003464B1"/>
    <w:rsid w:val="003466C3"/>
    <w:rsid w:val="00346899"/>
    <w:rsid w:val="00346D76"/>
    <w:rsid w:val="003476D6"/>
    <w:rsid w:val="00347748"/>
    <w:rsid w:val="00347C6F"/>
    <w:rsid w:val="00347E15"/>
    <w:rsid w:val="00351516"/>
    <w:rsid w:val="00351A7F"/>
    <w:rsid w:val="00353B5B"/>
    <w:rsid w:val="00354366"/>
    <w:rsid w:val="0035531E"/>
    <w:rsid w:val="00355516"/>
    <w:rsid w:val="00355541"/>
    <w:rsid w:val="003558A8"/>
    <w:rsid w:val="00356EC7"/>
    <w:rsid w:val="00356FE8"/>
    <w:rsid w:val="003570F4"/>
    <w:rsid w:val="00357215"/>
    <w:rsid w:val="00357755"/>
    <w:rsid w:val="00357AC9"/>
    <w:rsid w:val="00357B0E"/>
    <w:rsid w:val="00357BAE"/>
    <w:rsid w:val="00357CFF"/>
    <w:rsid w:val="00357F42"/>
    <w:rsid w:val="0036022C"/>
    <w:rsid w:val="00360841"/>
    <w:rsid w:val="003608AF"/>
    <w:rsid w:val="00360AA0"/>
    <w:rsid w:val="00360B38"/>
    <w:rsid w:val="0036306A"/>
    <w:rsid w:val="00363311"/>
    <w:rsid w:val="0036335C"/>
    <w:rsid w:val="0036384B"/>
    <w:rsid w:val="00363B5B"/>
    <w:rsid w:val="003647F0"/>
    <w:rsid w:val="00364840"/>
    <w:rsid w:val="003652CD"/>
    <w:rsid w:val="00365959"/>
    <w:rsid w:val="00365FF5"/>
    <w:rsid w:val="00366F8C"/>
    <w:rsid w:val="003671D3"/>
    <w:rsid w:val="00367996"/>
    <w:rsid w:val="00370B5A"/>
    <w:rsid w:val="00370FAC"/>
    <w:rsid w:val="003718DA"/>
    <w:rsid w:val="003725BB"/>
    <w:rsid w:val="003741DC"/>
    <w:rsid w:val="00375221"/>
    <w:rsid w:val="0037601C"/>
    <w:rsid w:val="00376069"/>
    <w:rsid w:val="003763DC"/>
    <w:rsid w:val="0037685D"/>
    <w:rsid w:val="003768CE"/>
    <w:rsid w:val="003771B4"/>
    <w:rsid w:val="00377EDF"/>
    <w:rsid w:val="00377F45"/>
    <w:rsid w:val="00380368"/>
    <w:rsid w:val="00380460"/>
    <w:rsid w:val="00381717"/>
    <w:rsid w:val="00382647"/>
    <w:rsid w:val="00383141"/>
    <w:rsid w:val="003843C1"/>
    <w:rsid w:val="00384420"/>
    <w:rsid w:val="00384905"/>
    <w:rsid w:val="00384DCC"/>
    <w:rsid w:val="00385BC5"/>
    <w:rsid w:val="0038639B"/>
    <w:rsid w:val="003866E0"/>
    <w:rsid w:val="00386BF0"/>
    <w:rsid w:val="00386FF6"/>
    <w:rsid w:val="00387281"/>
    <w:rsid w:val="00387F35"/>
    <w:rsid w:val="00387F90"/>
    <w:rsid w:val="003903AC"/>
    <w:rsid w:val="00390533"/>
    <w:rsid w:val="003910A4"/>
    <w:rsid w:val="00391263"/>
    <w:rsid w:val="003919F7"/>
    <w:rsid w:val="00391D4E"/>
    <w:rsid w:val="00391FA6"/>
    <w:rsid w:val="0039309A"/>
    <w:rsid w:val="00394323"/>
    <w:rsid w:val="00394C52"/>
    <w:rsid w:val="00394D74"/>
    <w:rsid w:val="0039562D"/>
    <w:rsid w:val="00395D5F"/>
    <w:rsid w:val="00395E69"/>
    <w:rsid w:val="00396AC0"/>
    <w:rsid w:val="003978AB"/>
    <w:rsid w:val="003A0006"/>
    <w:rsid w:val="003A08F6"/>
    <w:rsid w:val="003A0DAF"/>
    <w:rsid w:val="003A1098"/>
    <w:rsid w:val="003A1425"/>
    <w:rsid w:val="003A160E"/>
    <w:rsid w:val="003A2A6A"/>
    <w:rsid w:val="003A304B"/>
    <w:rsid w:val="003A3E6E"/>
    <w:rsid w:val="003A6595"/>
    <w:rsid w:val="003A659C"/>
    <w:rsid w:val="003A6D2C"/>
    <w:rsid w:val="003A6ED3"/>
    <w:rsid w:val="003A78AE"/>
    <w:rsid w:val="003B0D80"/>
    <w:rsid w:val="003B1AB0"/>
    <w:rsid w:val="003B1C0F"/>
    <w:rsid w:val="003B1FE3"/>
    <w:rsid w:val="003B2F00"/>
    <w:rsid w:val="003B2F4B"/>
    <w:rsid w:val="003B31D1"/>
    <w:rsid w:val="003B3226"/>
    <w:rsid w:val="003B3703"/>
    <w:rsid w:val="003B4970"/>
    <w:rsid w:val="003B498D"/>
    <w:rsid w:val="003B5374"/>
    <w:rsid w:val="003B54E8"/>
    <w:rsid w:val="003B575E"/>
    <w:rsid w:val="003B5852"/>
    <w:rsid w:val="003B5A4F"/>
    <w:rsid w:val="003B60C9"/>
    <w:rsid w:val="003B64D7"/>
    <w:rsid w:val="003B725A"/>
    <w:rsid w:val="003B78B2"/>
    <w:rsid w:val="003C078D"/>
    <w:rsid w:val="003C080F"/>
    <w:rsid w:val="003C1195"/>
    <w:rsid w:val="003C1275"/>
    <w:rsid w:val="003C137D"/>
    <w:rsid w:val="003C192B"/>
    <w:rsid w:val="003C2F51"/>
    <w:rsid w:val="003C376E"/>
    <w:rsid w:val="003C3878"/>
    <w:rsid w:val="003C3AD5"/>
    <w:rsid w:val="003C400A"/>
    <w:rsid w:val="003C40B4"/>
    <w:rsid w:val="003C4528"/>
    <w:rsid w:val="003C499B"/>
    <w:rsid w:val="003C53CF"/>
    <w:rsid w:val="003C5D15"/>
    <w:rsid w:val="003C652A"/>
    <w:rsid w:val="003C6A54"/>
    <w:rsid w:val="003D0CC7"/>
    <w:rsid w:val="003D110A"/>
    <w:rsid w:val="003D1590"/>
    <w:rsid w:val="003D15B1"/>
    <w:rsid w:val="003D182F"/>
    <w:rsid w:val="003D226D"/>
    <w:rsid w:val="003D26F5"/>
    <w:rsid w:val="003D2790"/>
    <w:rsid w:val="003D27F3"/>
    <w:rsid w:val="003D303A"/>
    <w:rsid w:val="003D412F"/>
    <w:rsid w:val="003D4521"/>
    <w:rsid w:val="003D47DD"/>
    <w:rsid w:val="003D48EC"/>
    <w:rsid w:val="003D55B4"/>
    <w:rsid w:val="003D6660"/>
    <w:rsid w:val="003D6E90"/>
    <w:rsid w:val="003D7188"/>
    <w:rsid w:val="003D7546"/>
    <w:rsid w:val="003D79A1"/>
    <w:rsid w:val="003D7CB4"/>
    <w:rsid w:val="003E0847"/>
    <w:rsid w:val="003E0B20"/>
    <w:rsid w:val="003E2B84"/>
    <w:rsid w:val="003E2CD5"/>
    <w:rsid w:val="003E339F"/>
    <w:rsid w:val="003E3553"/>
    <w:rsid w:val="003E459C"/>
    <w:rsid w:val="003E503B"/>
    <w:rsid w:val="003E58EC"/>
    <w:rsid w:val="003E5FD2"/>
    <w:rsid w:val="003E6BD3"/>
    <w:rsid w:val="003E6BE0"/>
    <w:rsid w:val="003E6E45"/>
    <w:rsid w:val="003E7030"/>
    <w:rsid w:val="003E7073"/>
    <w:rsid w:val="003E72EC"/>
    <w:rsid w:val="003E769E"/>
    <w:rsid w:val="003F08D4"/>
    <w:rsid w:val="003F090F"/>
    <w:rsid w:val="003F1010"/>
    <w:rsid w:val="003F1E58"/>
    <w:rsid w:val="003F29B7"/>
    <w:rsid w:val="003F2BA6"/>
    <w:rsid w:val="003F30CB"/>
    <w:rsid w:val="003F3172"/>
    <w:rsid w:val="003F3604"/>
    <w:rsid w:val="003F3899"/>
    <w:rsid w:val="003F4629"/>
    <w:rsid w:val="003F4954"/>
    <w:rsid w:val="003F4CFD"/>
    <w:rsid w:val="003F500D"/>
    <w:rsid w:val="003F6032"/>
    <w:rsid w:val="003F68C5"/>
    <w:rsid w:val="004007DD"/>
    <w:rsid w:val="004018F5"/>
    <w:rsid w:val="00401905"/>
    <w:rsid w:val="00401E2D"/>
    <w:rsid w:val="00402519"/>
    <w:rsid w:val="00402613"/>
    <w:rsid w:val="00403399"/>
    <w:rsid w:val="00403D88"/>
    <w:rsid w:val="00405906"/>
    <w:rsid w:val="00406476"/>
    <w:rsid w:val="00407197"/>
    <w:rsid w:val="004072BC"/>
    <w:rsid w:val="00407A2F"/>
    <w:rsid w:val="00410487"/>
    <w:rsid w:val="004105A7"/>
    <w:rsid w:val="00410666"/>
    <w:rsid w:val="004113B1"/>
    <w:rsid w:val="004115BE"/>
    <w:rsid w:val="004122A9"/>
    <w:rsid w:val="004127F9"/>
    <w:rsid w:val="00412856"/>
    <w:rsid w:val="0041315C"/>
    <w:rsid w:val="0041384E"/>
    <w:rsid w:val="00413905"/>
    <w:rsid w:val="0041542E"/>
    <w:rsid w:val="00415728"/>
    <w:rsid w:val="004159CB"/>
    <w:rsid w:val="00415A24"/>
    <w:rsid w:val="00415B0D"/>
    <w:rsid w:val="00415BDF"/>
    <w:rsid w:val="00416B23"/>
    <w:rsid w:val="004172CC"/>
    <w:rsid w:val="00417A56"/>
    <w:rsid w:val="00420675"/>
    <w:rsid w:val="00420E3B"/>
    <w:rsid w:val="00420F99"/>
    <w:rsid w:val="0042117B"/>
    <w:rsid w:val="004217B0"/>
    <w:rsid w:val="00421B88"/>
    <w:rsid w:val="00422FB1"/>
    <w:rsid w:val="004238C2"/>
    <w:rsid w:val="00423946"/>
    <w:rsid w:val="004246D2"/>
    <w:rsid w:val="004249AF"/>
    <w:rsid w:val="004251FD"/>
    <w:rsid w:val="004265F5"/>
    <w:rsid w:val="00426A08"/>
    <w:rsid w:val="00426C68"/>
    <w:rsid w:val="00427363"/>
    <w:rsid w:val="00427A09"/>
    <w:rsid w:val="00430253"/>
    <w:rsid w:val="00430D39"/>
    <w:rsid w:val="00431241"/>
    <w:rsid w:val="00431E15"/>
    <w:rsid w:val="00431FAC"/>
    <w:rsid w:val="004323D6"/>
    <w:rsid w:val="00433F86"/>
    <w:rsid w:val="004363CA"/>
    <w:rsid w:val="0043645E"/>
    <w:rsid w:val="00436E94"/>
    <w:rsid w:val="00437A46"/>
    <w:rsid w:val="0044047C"/>
    <w:rsid w:val="004411F9"/>
    <w:rsid w:val="004420B6"/>
    <w:rsid w:val="00442A96"/>
    <w:rsid w:val="00442ABD"/>
    <w:rsid w:val="00442D3F"/>
    <w:rsid w:val="00442E99"/>
    <w:rsid w:val="004431F6"/>
    <w:rsid w:val="0044329F"/>
    <w:rsid w:val="00443D27"/>
    <w:rsid w:val="00444155"/>
    <w:rsid w:val="0044442C"/>
    <w:rsid w:val="00444953"/>
    <w:rsid w:val="00444B5F"/>
    <w:rsid w:val="00445220"/>
    <w:rsid w:val="004460C4"/>
    <w:rsid w:val="004465F7"/>
    <w:rsid w:val="00446E6A"/>
    <w:rsid w:val="00447968"/>
    <w:rsid w:val="004501CC"/>
    <w:rsid w:val="004503B1"/>
    <w:rsid w:val="00450BCD"/>
    <w:rsid w:val="00451729"/>
    <w:rsid w:val="00452370"/>
    <w:rsid w:val="004523D9"/>
    <w:rsid w:val="004530CA"/>
    <w:rsid w:val="004532E7"/>
    <w:rsid w:val="00454284"/>
    <w:rsid w:val="00454600"/>
    <w:rsid w:val="00454F7F"/>
    <w:rsid w:val="004555CF"/>
    <w:rsid w:val="00455C1D"/>
    <w:rsid w:val="00455D81"/>
    <w:rsid w:val="00455F89"/>
    <w:rsid w:val="00456BCA"/>
    <w:rsid w:val="00456E05"/>
    <w:rsid w:val="00456E41"/>
    <w:rsid w:val="0045703D"/>
    <w:rsid w:val="004577C5"/>
    <w:rsid w:val="00457F9F"/>
    <w:rsid w:val="0046058B"/>
    <w:rsid w:val="00460A4B"/>
    <w:rsid w:val="00460F23"/>
    <w:rsid w:val="00461D00"/>
    <w:rsid w:val="004622BD"/>
    <w:rsid w:val="004627EF"/>
    <w:rsid w:val="004633A9"/>
    <w:rsid w:val="004635C9"/>
    <w:rsid w:val="00463B06"/>
    <w:rsid w:val="004644E3"/>
    <w:rsid w:val="00464B74"/>
    <w:rsid w:val="00465246"/>
    <w:rsid w:val="004652D6"/>
    <w:rsid w:val="00465997"/>
    <w:rsid w:val="00466185"/>
    <w:rsid w:val="00466B54"/>
    <w:rsid w:val="00466E95"/>
    <w:rsid w:val="00466F6A"/>
    <w:rsid w:val="004676A0"/>
    <w:rsid w:val="00467BCC"/>
    <w:rsid w:val="004702CA"/>
    <w:rsid w:val="00470336"/>
    <w:rsid w:val="00470E5F"/>
    <w:rsid w:val="00471155"/>
    <w:rsid w:val="0047200A"/>
    <w:rsid w:val="00472B83"/>
    <w:rsid w:val="00473634"/>
    <w:rsid w:val="004745A3"/>
    <w:rsid w:val="004745FC"/>
    <w:rsid w:val="00474663"/>
    <w:rsid w:val="00474BB5"/>
    <w:rsid w:val="0047520C"/>
    <w:rsid w:val="00475376"/>
    <w:rsid w:val="00475A3D"/>
    <w:rsid w:val="00475F90"/>
    <w:rsid w:val="004763D2"/>
    <w:rsid w:val="00476BFF"/>
    <w:rsid w:val="00476D8C"/>
    <w:rsid w:val="00477048"/>
    <w:rsid w:val="00477719"/>
    <w:rsid w:val="0048015D"/>
    <w:rsid w:val="00480C6D"/>
    <w:rsid w:val="00480CA3"/>
    <w:rsid w:val="004810BD"/>
    <w:rsid w:val="004819BB"/>
    <w:rsid w:val="00481A88"/>
    <w:rsid w:val="00482206"/>
    <w:rsid w:val="004822A3"/>
    <w:rsid w:val="0048251D"/>
    <w:rsid w:val="0048305B"/>
    <w:rsid w:val="00483340"/>
    <w:rsid w:val="00483C88"/>
    <w:rsid w:val="00483CC4"/>
    <w:rsid w:val="0048414E"/>
    <w:rsid w:val="00484A13"/>
    <w:rsid w:val="00484D9F"/>
    <w:rsid w:val="00485386"/>
    <w:rsid w:val="00485842"/>
    <w:rsid w:val="00485AEF"/>
    <w:rsid w:val="00486229"/>
    <w:rsid w:val="00486D63"/>
    <w:rsid w:val="00486D72"/>
    <w:rsid w:val="0048728B"/>
    <w:rsid w:val="00487A9A"/>
    <w:rsid w:val="00487D9F"/>
    <w:rsid w:val="00487FCF"/>
    <w:rsid w:val="00490DF4"/>
    <w:rsid w:val="00491998"/>
    <w:rsid w:val="004928A2"/>
    <w:rsid w:val="00493B0A"/>
    <w:rsid w:val="004947D2"/>
    <w:rsid w:val="00495937"/>
    <w:rsid w:val="004963C3"/>
    <w:rsid w:val="004964F8"/>
    <w:rsid w:val="00496B84"/>
    <w:rsid w:val="00496E4A"/>
    <w:rsid w:val="00497393"/>
    <w:rsid w:val="004975EB"/>
    <w:rsid w:val="004977D0"/>
    <w:rsid w:val="004A0480"/>
    <w:rsid w:val="004A0614"/>
    <w:rsid w:val="004A0D77"/>
    <w:rsid w:val="004A1E6F"/>
    <w:rsid w:val="004A1F3A"/>
    <w:rsid w:val="004A265D"/>
    <w:rsid w:val="004A26E4"/>
    <w:rsid w:val="004A29D3"/>
    <w:rsid w:val="004A2DAB"/>
    <w:rsid w:val="004A305F"/>
    <w:rsid w:val="004A35A7"/>
    <w:rsid w:val="004A3AB3"/>
    <w:rsid w:val="004A4817"/>
    <w:rsid w:val="004A48C4"/>
    <w:rsid w:val="004A55EE"/>
    <w:rsid w:val="004A5A24"/>
    <w:rsid w:val="004A5B8A"/>
    <w:rsid w:val="004A6283"/>
    <w:rsid w:val="004A6733"/>
    <w:rsid w:val="004A69D4"/>
    <w:rsid w:val="004A7EF8"/>
    <w:rsid w:val="004B043E"/>
    <w:rsid w:val="004B090C"/>
    <w:rsid w:val="004B0A4E"/>
    <w:rsid w:val="004B0BB8"/>
    <w:rsid w:val="004B1DAD"/>
    <w:rsid w:val="004B1F4A"/>
    <w:rsid w:val="004B2052"/>
    <w:rsid w:val="004B2B93"/>
    <w:rsid w:val="004B2D34"/>
    <w:rsid w:val="004B310C"/>
    <w:rsid w:val="004B33A9"/>
    <w:rsid w:val="004B3902"/>
    <w:rsid w:val="004B392D"/>
    <w:rsid w:val="004B54A3"/>
    <w:rsid w:val="004B5F98"/>
    <w:rsid w:val="004B638B"/>
    <w:rsid w:val="004B64B1"/>
    <w:rsid w:val="004B6B4B"/>
    <w:rsid w:val="004B6D70"/>
    <w:rsid w:val="004B6D77"/>
    <w:rsid w:val="004B7850"/>
    <w:rsid w:val="004B7DD2"/>
    <w:rsid w:val="004C196B"/>
    <w:rsid w:val="004C211A"/>
    <w:rsid w:val="004C23F1"/>
    <w:rsid w:val="004C2936"/>
    <w:rsid w:val="004C36C7"/>
    <w:rsid w:val="004C497F"/>
    <w:rsid w:val="004C4FDC"/>
    <w:rsid w:val="004C5735"/>
    <w:rsid w:val="004C619C"/>
    <w:rsid w:val="004C6D22"/>
    <w:rsid w:val="004C7952"/>
    <w:rsid w:val="004D06EB"/>
    <w:rsid w:val="004D0BFF"/>
    <w:rsid w:val="004D0F80"/>
    <w:rsid w:val="004D1109"/>
    <w:rsid w:val="004D11B3"/>
    <w:rsid w:val="004D124E"/>
    <w:rsid w:val="004D14C3"/>
    <w:rsid w:val="004D18C9"/>
    <w:rsid w:val="004D1EE6"/>
    <w:rsid w:val="004D3981"/>
    <w:rsid w:val="004D39A8"/>
    <w:rsid w:val="004D3B42"/>
    <w:rsid w:val="004D43EE"/>
    <w:rsid w:val="004D5CAE"/>
    <w:rsid w:val="004D65E3"/>
    <w:rsid w:val="004D66D6"/>
    <w:rsid w:val="004D6BAC"/>
    <w:rsid w:val="004D6E5E"/>
    <w:rsid w:val="004D7E27"/>
    <w:rsid w:val="004E052C"/>
    <w:rsid w:val="004E0763"/>
    <w:rsid w:val="004E0E65"/>
    <w:rsid w:val="004E0FEF"/>
    <w:rsid w:val="004E1049"/>
    <w:rsid w:val="004E158C"/>
    <w:rsid w:val="004E2318"/>
    <w:rsid w:val="004E2CC2"/>
    <w:rsid w:val="004E2DDB"/>
    <w:rsid w:val="004E3227"/>
    <w:rsid w:val="004E399D"/>
    <w:rsid w:val="004E39BA"/>
    <w:rsid w:val="004E3A2B"/>
    <w:rsid w:val="004E3BE6"/>
    <w:rsid w:val="004E3F9A"/>
    <w:rsid w:val="004E4823"/>
    <w:rsid w:val="004E4B94"/>
    <w:rsid w:val="004E4C6B"/>
    <w:rsid w:val="004E6390"/>
    <w:rsid w:val="004E69BE"/>
    <w:rsid w:val="004E6F85"/>
    <w:rsid w:val="004E7066"/>
    <w:rsid w:val="004E7097"/>
    <w:rsid w:val="004E732E"/>
    <w:rsid w:val="004E7B79"/>
    <w:rsid w:val="004F1147"/>
    <w:rsid w:val="004F21BC"/>
    <w:rsid w:val="004F2A90"/>
    <w:rsid w:val="004F2ADD"/>
    <w:rsid w:val="004F348D"/>
    <w:rsid w:val="004F488C"/>
    <w:rsid w:val="004F64D5"/>
    <w:rsid w:val="004F7244"/>
    <w:rsid w:val="004F7F96"/>
    <w:rsid w:val="00500301"/>
    <w:rsid w:val="00501B1F"/>
    <w:rsid w:val="00502536"/>
    <w:rsid w:val="005036A6"/>
    <w:rsid w:val="0050452B"/>
    <w:rsid w:val="00504533"/>
    <w:rsid w:val="00504763"/>
    <w:rsid w:val="005047FD"/>
    <w:rsid w:val="00504B61"/>
    <w:rsid w:val="00504BA5"/>
    <w:rsid w:val="005054F7"/>
    <w:rsid w:val="00505E82"/>
    <w:rsid w:val="00506141"/>
    <w:rsid w:val="005062D5"/>
    <w:rsid w:val="005072EB"/>
    <w:rsid w:val="0050754B"/>
    <w:rsid w:val="005100E2"/>
    <w:rsid w:val="005104C0"/>
    <w:rsid w:val="00510CED"/>
    <w:rsid w:val="00510D48"/>
    <w:rsid w:val="00512D87"/>
    <w:rsid w:val="00513A3A"/>
    <w:rsid w:val="00513E41"/>
    <w:rsid w:val="005142A7"/>
    <w:rsid w:val="00514ED8"/>
    <w:rsid w:val="00514EE0"/>
    <w:rsid w:val="005153F5"/>
    <w:rsid w:val="0051584F"/>
    <w:rsid w:val="00515CDF"/>
    <w:rsid w:val="005179FC"/>
    <w:rsid w:val="0052174E"/>
    <w:rsid w:val="005221C7"/>
    <w:rsid w:val="00522BB8"/>
    <w:rsid w:val="00522CA3"/>
    <w:rsid w:val="00522F61"/>
    <w:rsid w:val="005231B3"/>
    <w:rsid w:val="00523337"/>
    <w:rsid w:val="0052338B"/>
    <w:rsid w:val="00523F2A"/>
    <w:rsid w:val="00524409"/>
    <w:rsid w:val="00524E5D"/>
    <w:rsid w:val="005251A7"/>
    <w:rsid w:val="00526C19"/>
    <w:rsid w:val="005277B1"/>
    <w:rsid w:val="0052780C"/>
    <w:rsid w:val="0053009D"/>
    <w:rsid w:val="00530F38"/>
    <w:rsid w:val="005311A9"/>
    <w:rsid w:val="00532033"/>
    <w:rsid w:val="005320CF"/>
    <w:rsid w:val="00532215"/>
    <w:rsid w:val="0053260A"/>
    <w:rsid w:val="00532FDC"/>
    <w:rsid w:val="00533D8C"/>
    <w:rsid w:val="0053470E"/>
    <w:rsid w:val="00534AFD"/>
    <w:rsid w:val="00535BCD"/>
    <w:rsid w:val="00535BEF"/>
    <w:rsid w:val="00536101"/>
    <w:rsid w:val="0053648E"/>
    <w:rsid w:val="005365D2"/>
    <w:rsid w:val="005373EC"/>
    <w:rsid w:val="00537744"/>
    <w:rsid w:val="00537D80"/>
    <w:rsid w:val="00540F3E"/>
    <w:rsid w:val="0054105A"/>
    <w:rsid w:val="00542243"/>
    <w:rsid w:val="005422CC"/>
    <w:rsid w:val="00542800"/>
    <w:rsid w:val="00542DA5"/>
    <w:rsid w:val="00542FAD"/>
    <w:rsid w:val="0054361C"/>
    <w:rsid w:val="005444C5"/>
    <w:rsid w:val="0054505A"/>
    <w:rsid w:val="005454F2"/>
    <w:rsid w:val="005457B1"/>
    <w:rsid w:val="00546EAC"/>
    <w:rsid w:val="00546EB6"/>
    <w:rsid w:val="0054778B"/>
    <w:rsid w:val="00547A32"/>
    <w:rsid w:val="00551079"/>
    <w:rsid w:val="00551691"/>
    <w:rsid w:val="0055229F"/>
    <w:rsid w:val="00552376"/>
    <w:rsid w:val="0055479F"/>
    <w:rsid w:val="00555907"/>
    <w:rsid w:val="005561BB"/>
    <w:rsid w:val="0055689A"/>
    <w:rsid w:val="00556DD8"/>
    <w:rsid w:val="00557214"/>
    <w:rsid w:val="00557A46"/>
    <w:rsid w:val="00560641"/>
    <w:rsid w:val="00560665"/>
    <w:rsid w:val="00561759"/>
    <w:rsid w:val="00561A20"/>
    <w:rsid w:val="00562417"/>
    <w:rsid w:val="0056296A"/>
    <w:rsid w:val="0056348B"/>
    <w:rsid w:val="00563D7E"/>
    <w:rsid w:val="00563DE8"/>
    <w:rsid w:val="0056445E"/>
    <w:rsid w:val="00564794"/>
    <w:rsid w:val="0056479C"/>
    <w:rsid w:val="005656C4"/>
    <w:rsid w:val="005658F2"/>
    <w:rsid w:val="005659D0"/>
    <w:rsid w:val="00565CC9"/>
    <w:rsid w:val="00566EED"/>
    <w:rsid w:val="00567014"/>
    <w:rsid w:val="005679CE"/>
    <w:rsid w:val="0057088C"/>
    <w:rsid w:val="0057100D"/>
    <w:rsid w:val="005712CF"/>
    <w:rsid w:val="005738F7"/>
    <w:rsid w:val="00573C7E"/>
    <w:rsid w:val="00574335"/>
    <w:rsid w:val="00574B7E"/>
    <w:rsid w:val="00576D7E"/>
    <w:rsid w:val="0057779D"/>
    <w:rsid w:val="00577CB4"/>
    <w:rsid w:val="0058075D"/>
    <w:rsid w:val="00580BEB"/>
    <w:rsid w:val="0058115E"/>
    <w:rsid w:val="005815A9"/>
    <w:rsid w:val="00581843"/>
    <w:rsid w:val="00582479"/>
    <w:rsid w:val="00582646"/>
    <w:rsid w:val="00582B71"/>
    <w:rsid w:val="00583007"/>
    <w:rsid w:val="00583296"/>
    <w:rsid w:val="005835B4"/>
    <w:rsid w:val="00583C0C"/>
    <w:rsid w:val="00583D66"/>
    <w:rsid w:val="00584B1E"/>
    <w:rsid w:val="00584C83"/>
    <w:rsid w:val="00584C8B"/>
    <w:rsid w:val="00584EF2"/>
    <w:rsid w:val="00585697"/>
    <w:rsid w:val="00585940"/>
    <w:rsid w:val="00585B16"/>
    <w:rsid w:val="00585CA7"/>
    <w:rsid w:val="00586484"/>
    <w:rsid w:val="0058656A"/>
    <w:rsid w:val="005876EA"/>
    <w:rsid w:val="00587979"/>
    <w:rsid w:val="00587BC5"/>
    <w:rsid w:val="00590427"/>
    <w:rsid w:val="005914E3"/>
    <w:rsid w:val="00592391"/>
    <w:rsid w:val="00592699"/>
    <w:rsid w:val="005927AA"/>
    <w:rsid w:val="00592C57"/>
    <w:rsid w:val="005937A8"/>
    <w:rsid w:val="005941B6"/>
    <w:rsid w:val="00594833"/>
    <w:rsid w:val="0059565F"/>
    <w:rsid w:val="0059570B"/>
    <w:rsid w:val="00596BFA"/>
    <w:rsid w:val="00596E5F"/>
    <w:rsid w:val="005A074E"/>
    <w:rsid w:val="005A0C3C"/>
    <w:rsid w:val="005A1020"/>
    <w:rsid w:val="005A1141"/>
    <w:rsid w:val="005A1A27"/>
    <w:rsid w:val="005A1E17"/>
    <w:rsid w:val="005A2254"/>
    <w:rsid w:val="005A22A8"/>
    <w:rsid w:val="005A283A"/>
    <w:rsid w:val="005A2BB0"/>
    <w:rsid w:val="005A30EA"/>
    <w:rsid w:val="005A3424"/>
    <w:rsid w:val="005A358B"/>
    <w:rsid w:val="005A45BD"/>
    <w:rsid w:val="005A461A"/>
    <w:rsid w:val="005A4EA6"/>
    <w:rsid w:val="005A541A"/>
    <w:rsid w:val="005A5B62"/>
    <w:rsid w:val="005A5E36"/>
    <w:rsid w:val="005A69C4"/>
    <w:rsid w:val="005A6CAF"/>
    <w:rsid w:val="005A6FA3"/>
    <w:rsid w:val="005A7578"/>
    <w:rsid w:val="005B026D"/>
    <w:rsid w:val="005B0736"/>
    <w:rsid w:val="005B136C"/>
    <w:rsid w:val="005B153D"/>
    <w:rsid w:val="005B3B04"/>
    <w:rsid w:val="005B424A"/>
    <w:rsid w:val="005B5060"/>
    <w:rsid w:val="005B5233"/>
    <w:rsid w:val="005B531E"/>
    <w:rsid w:val="005B543F"/>
    <w:rsid w:val="005B6536"/>
    <w:rsid w:val="005B70A0"/>
    <w:rsid w:val="005B7163"/>
    <w:rsid w:val="005C05EC"/>
    <w:rsid w:val="005C06EC"/>
    <w:rsid w:val="005C0FCF"/>
    <w:rsid w:val="005C12B0"/>
    <w:rsid w:val="005C1B63"/>
    <w:rsid w:val="005C21D6"/>
    <w:rsid w:val="005C258E"/>
    <w:rsid w:val="005C2777"/>
    <w:rsid w:val="005C2A45"/>
    <w:rsid w:val="005C2DF6"/>
    <w:rsid w:val="005C2F34"/>
    <w:rsid w:val="005C430F"/>
    <w:rsid w:val="005C4E87"/>
    <w:rsid w:val="005C4F43"/>
    <w:rsid w:val="005C50AD"/>
    <w:rsid w:val="005C5AE6"/>
    <w:rsid w:val="005C5AE7"/>
    <w:rsid w:val="005C71D6"/>
    <w:rsid w:val="005C7DF2"/>
    <w:rsid w:val="005D02C5"/>
    <w:rsid w:val="005D082D"/>
    <w:rsid w:val="005D0DEF"/>
    <w:rsid w:val="005D1242"/>
    <w:rsid w:val="005D18EE"/>
    <w:rsid w:val="005D19E6"/>
    <w:rsid w:val="005D2A5C"/>
    <w:rsid w:val="005D30B1"/>
    <w:rsid w:val="005D45A4"/>
    <w:rsid w:val="005D4663"/>
    <w:rsid w:val="005D569C"/>
    <w:rsid w:val="005D59AD"/>
    <w:rsid w:val="005D5D35"/>
    <w:rsid w:val="005D6235"/>
    <w:rsid w:val="005D65BF"/>
    <w:rsid w:val="005D66EC"/>
    <w:rsid w:val="005D6AEF"/>
    <w:rsid w:val="005D7ADD"/>
    <w:rsid w:val="005D7B71"/>
    <w:rsid w:val="005D7D87"/>
    <w:rsid w:val="005E13B3"/>
    <w:rsid w:val="005E164C"/>
    <w:rsid w:val="005E16D0"/>
    <w:rsid w:val="005E365A"/>
    <w:rsid w:val="005E3969"/>
    <w:rsid w:val="005E42B9"/>
    <w:rsid w:val="005E4564"/>
    <w:rsid w:val="005E4849"/>
    <w:rsid w:val="005E4AC1"/>
    <w:rsid w:val="005E543B"/>
    <w:rsid w:val="005E56FD"/>
    <w:rsid w:val="005E572B"/>
    <w:rsid w:val="005E6ED8"/>
    <w:rsid w:val="005E7803"/>
    <w:rsid w:val="005E7D2E"/>
    <w:rsid w:val="005F0764"/>
    <w:rsid w:val="005F0AA3"/>
    <w:rsid w:val="005F0BD1"/>
    <w:rsid w:val="005F0CC0"/>
    <w:rsid w:val="005F13D6"/>
    <w:rsid w:val="005F204A"/>
    <w:rsid w:val="005F28F1"/>
    <w:rsid w:val="005F3170"/>
    <w:rsid w:val="005F3A08"/>
    <w:rsid w:val="005F433D"/>
    <w:rsid w:val="005F4E6E"/>
    <w:rsid w:val="005F4F35"/>
    <w:rsid w:val="005F6F5E"/>
    <w:rsid w:val="006000F5"/>
    <w:rsid w:val="00601428"/>
    <w:rsid w:val="00602B4A"/>
    <w:rsid w:val="0060354F"/>
    <w:rsid w:val="00603B5D"/>
    <w:rsid w:val="00604133"/>
    <w:rsid w:val="0060455B"/>
    <w:rsid w:val="00604C03"/>
    <w:rsid w:val="00605327"/>
    <w:rsid w:val="00605529"/>
    <w:rsid w:val="00605D31"/>
    <w:rsid w:val="0060622E"/>
    <w:rsid w:val="0060658B"/>
    <w:rsid w:val="00606D98"/>
    <w:rsid w:val="00607457"/>
    <w:rsid w:val="00607A83"/>
    <w:rsid w:val="00607D22"/>
    <w:rsid w:val="00610897"/>
    <w:rsid w:val="00610B66"/>
    <w:rsid w:val="0061125B"/>
    <w:rsid w:val="00611994"/>
    <w:rsid w:val="0061269E"/>
    <w:rsid w:val="006129E7"/>
    <w:rsid w:val="006129EE"/>
    <w:rsid w:val="00613410"/>
    <w:rsid w:val="00613749"/>
    <w:rsid w:val="00614EB1"/>
    <w:rsid w:val="00616E7C"/>
    <w:rsid w:val="00617A5C"/>
    <w:rsid w:val="00617C36"/>
    <w:rsid w:val="00617FB6"/>
    <w:rsid w:val="00620263"/>
    <w:rsid w:val="00620FEF"/>
    <w:rsid w:val="0062146C"/>
    <w:rsid w:val="0062177F"/>
    <w:rsid w:val="006222E4"/>
    <w:rsid w:val="00622302"/>
    <w:rsid w:val="00623409"/>
    <w:rsid w:val="0062381C"/>
    <w:rsid w:val="00623AFA"/>
    <w:rsid w:val="0062439E"/>
    <w:rsid w:val="006253D7"/>
    <w:rsid w:val="00625523"/>
    <w:rsid w:val="006255AB"/>
    <w:rsid w:val="006260F7"/>
    <w:rsid w:val="00626623"/>
    <w:rsid w:val="0062693E"/>
    <w:rsid w:val="0062718F"/>
    <w:rsid w:val="0062779F"/>
    <w:rsid w:val="00630040"/>
    <w:rsid w:val="00630912"/>
    <w:rsid w:val="00630B4A"/>
    <w:rsid w:val="00630F94"/>
    <w:rsid w:val="00632D04"/>
    <w:rsid w:val="00633860"/>
    <w:rsid w:val="0063441B"/>
    <w:rsid w:val="006352F3"/>
    <w:rsid w:val="006353B4"/>
    <w:rsid w:val="00635766"/>
    <w:rsid w:val="00635E85"/>
    <w:rsid w:val="0063603B"/>
    <w:rsid w:val="00636328"/>
    <w:rsid w:val="006369FF"/>
    <w:rsid w:val="00636A06"/>
    <w:rsid w:val="0063744E"/>
    <w:rsid w:val="00637AC0"/>
    <w:rsid w:val="00637B8F"/>
    <w:rsid w:val="00640510"/>
    <w:rsid w:val="00641D17"/>
    <w:rsid w:val="00641EE4"/>
    <w:rsid w:val="00641FD7"/>
    <w:rsid w:val="006426A2"/>
    <w:rsid w:val="006429F5"/>
    <w:rsid w:val="00642AAF"/>
    <w:rsid w:val="00643700"/>
    <w:rsid w:val="006438E7"/>
    <w:rsid w:val="00643F9F"/>
    <w:rsid w:val="00644040"/>
    <w:rsid w:val="00645C27"/>
    <w:rsid w:val="006460D0"/>
    <w:rsid w:val="00646F99"/>
    <w:rsid w:val="00646FD8"/>
    <w:rsid w:val="00647577"/>
    <w:rsid w:val="00647B41"/>
    <w:rsid w:val="006503B5"/>
    <w:rsid w:val="0065183D"/>
    <w:rsid w:val="006525C5"/>
    <w:rsid w:val="00652AD2"/>
    <w:rsid w:val="0065319A"/>
    <w:rsid w:val="00653B7B"/>
    <w:rsid w:val="00653C6C"/>
    <w:rsid w:val="006548CE"/>
    <w:rsid w:val="00654DA4"/>
    <w:rsid w:val="00654DD5"/>
    <w:rsid w:val="00655AE7"/>
    <w:rsid w:val="006560B4"/>
    <w:rsid w:val="00656159"/>
    <w:rsid w:val="006561C7"/>
    <w:rsid w:val="00660146"/>
    <w:rsid w:val="00660149"/>
    <w:rsid w:val="00660ECE"/>
    <w:rsid w:val="00660F88"/>
    <w:rsid w:val="006610EB"/>
    <w:rsid w:val="00661F6C"/>
    <w:rsid w:val="006620D9"/>
    <w:rsid w:val="00662904"/>
    <w:rsid w:val="006635C9"/>
    <w:rsid w:val="00663BC9"/>
    <w:rsid w:val="0066430F"/>
    <w:rsid w:val="00664966"/>
    <w:rsid w:val="00664B6C"/>
    <w:rsid w:val="0066509E"/>
    <w:rsid w:val="00667281"/>
    <w:rsid w:val="0066755C"/>
    <w:rsid w:val="00667800"/>
    <w:rsid w:val="006702FB"/>
    <w:rsid w:val="00670D2C"/>
    <w:rsid w:val="0067101E"/>
    <w:rsid w:val="00672B47"/>
    <w:rsid w:val="006736A2"/>
    <w:rsid w:val="00673DAA"/>
    <w:rsid w:val="0068054D"/>
    <w:rsid w:val="00680786"/>
    <w:rsid w:val="00681996"/>
    <w:rsid w:val="006824D6"/>
    <w:rsid w:val="00682CE9"/>
    <w:rsid w:val="00682D66"/>
    <w:rsid w:val="00683011"/>
    <w:rsid w:val="006830A2"/>
    <w:rsid w:val="0068356E"/>
    <w:rsid w:val="00684045"/>
    <w:rsid w:val="00684BB0"/>
    <w:rsid w:val="00685754"/>
    <w:rsid w:val="0068606F"/>
    <w:rsid w:val="0068654D"/>
    <w:rsid w:val="00686588"/>
    <w:rsid w:val="0068694F"/>
    <w:rsid w:val="00687E2A"/>
    <w:rsid w:val="0069071A"/>
    <w:rsid w:val="00691B4A"/>
    <w:rsid w:val="00691DD5"/>
    <w:rsid w:val="00692120"/>
    <w:rsid w:val="006926C5"/>
    <w:rsid w:val="00692B95"/>
    <w:rsid w:val="00693090"/>
    <w:rsid w:val="006938EE"/>
    <w:rsid w:val="00693C08"/>
    <w:rsid w:val="00693ED8"/>
    <w:rsid w:val="00694028"/>
    <w:rsid w:val="0069438B"/>
    <w:rsid w:val="00695EC1"/>
    <w:rsid w:val="00696FC9"/>
    <w:rsid w:val="0069705F"/>
    <w:rsid w:val="0069717A"/>
    <w:rsid w:val="0069761C"/>
    <w:rsid w:val="006A0A36"/>
    <w:rsid w:val="006A0BD0"/>
    <w:rsid w:val="006A176B"/>
    <w:rsid w:val="006A2D45"/>
    <w:rsid w:val="006A3E5E"/>
    <w:rsid w:val="006A3FD6"/>
    <w:rsid w:val="006A424E"/>
    <w:rsid w:val="006A4D22"/>
    <w:rsid w:val="006A5662"/>
    <w:rsid w:val="006A703B"/>
    <w:rsid w:val="006A7057"/>
    <w:rsid w:val="006A7060"/>
    <w:rsid w:val="006A799F"/>
    <w:rsid w:val="006A79B9"/>
    <w:rsid w:val="006A7A5A"/>
    <w:rsid w:val="006B0170"/>
    <w:rsid w:val="006B07EE"/>
    <w:rsid w:val="006B1A3F"/>
    <w:rsid w:val="006B2311"/>
    <w:rsid w:val="006B2B57"/>
    <w:rsid w:val="006B3D2B"/>
    <w:rsid w:val="006B41F1"/>
    <w:rsid w:val="006B550E"/>
    <w:rsid w:val="006B5ABB"/>
    <w:rsid w:val="006B605A"/>
    <w:rsid w:val="006B61E9"/>
    <w:rsid w:val="006B7249"/>
    <w:rsid w:val="006B79F6"/>
    <w:rsid w:val="006C0AA6"/>
    <w:rsid w:val="006C0CC8"/>
    <w:rsid w:val="006C1D4C"/>
    <w:rsid w:val="006C1DE3"/>
    <w:rsid w:val="006C2D3E"/>
    <w:rsid w:val="006C53FD"/>
    <w:rsid w:val="006C54B6"/>
    <w:rsid w:val="006C5B4B"/>
    <w:rsid w:val="006C5E65"/>
    <w:rsid w:val="006C6C18"/>
    <w:rsid w:val="006D1A54"/>
    <w:rsid w:val="006D223C"/>
    <w:rsid w:val="006D22A2"/>
    <w:rsid w:val="006D2901"/>
    <w:rsid w:val="006D2F66"/>
    <w:rsid w:val="006D3738"/>
    <w:rsid w:val="006D3AF4"/>
    <w:rsid w:val="006D3B63"/>
    <w:rsid w:val="006D3FC0"/>
    <w:rsid w:val="006D5629"/>
    <w:rsid w:val="006D7B80"/>
    <w:rsid w:val="006E009D"/>
    <w:rsid w:val="006E0E3E"/>
    <w:rsid w:val="006E0E53"/>
    <w:rsid w:val="006E0FC6"/>
    <w:rsid w:val="006E1279"/>
    <w:rsid w:val="006E23C5"/>
    <w:rsid w:val="006E241F"/>
    <w:rsid w:val="006E313C"/>
    <w:rsid w:val="006E3471"/>
    <w:rsid w:val="006E4126"/>
    <w:rsid w:val="006E4DF0"/>
    <w:rsid w:val="006E7F88"/>
    <w:rsid w:val="006F0D52"/>
    <w:rsid w:val="006F0E9C"/>
    <w:rsid w:val="006F14E3"/>
    <w:rsid w:val="006F15A6"/>
    <w:rsid w:val="006F1B35"/>
    <w:rsid w:val="006F21E4"/>
    <w:rsid w:val="006F2585"/>
    <w:rsid w:val="006F2EBD"/>
    <w:rsid w:val="006F3014"/>
    <w:rsid w:val="006F47CE"/>
    <w:rsid w:val="006F482E"/>
    <w:rsid w:val="006F4D46"/>
    <w:rsid w:val="006F5418"/>
    <w:rsid w:val="006F5CA9"/>
    <w:rsid w:val="006F6D56"/>
    <w:rsid w:val="006F6F54"/>
    <w:rsid w:val="006F73F7"/>
    <w:rsid w:val="006F77C0"/>
    <w:rsid w:val="00700740"/>
    <w:rsid w:val="00700E4B"/>
    <w:rsid w:val="007016F0"/>
    <w:rsid w:val="00702054"/>
    <w:rsid w:val="0070276A"/>
    <w:rsid w:val="00703001"/>
    <w:rsid w:val="007031F3"/>
    <w:rsid w:val="007033BD"/>
    <w:rsid w:val="0070361D"/>
    <w:rsid w:val="0070381A"/>
    <w:rsid w:val="00703A27"/>
    <w:rsid w:val="00704375"/>
    <w:rsid w:val="00705009"/>
    <w:rsid w:val="00705AFB"/>
    <w:rsid w:val="007060BF"/>
    <w:rsid w:val="00707727"/>
    <w:rsid w:val="00707D24"/>
    <w:rsid w:val="00710950"/>
    <w:rsid w:val="00710DDE"/>
    <w:rsid w:val="00711AFB"/>
    <w:rsid w:val="00712AF2"/>
    <w:rsid w:val="0071326C"/>
    <w:rsid w:val="00714955"/>
    <w:rsid w:val="00715955"/>
    <w:rsid w:val="007163D5"/>
    <w:rsid w:val="0071667E"/>
    <w:rsid w:val="00716FD5"/>
    <w:rsid w:val="00717848"/>
    <w:rsid w:val="00717BB2"/>
    <w:rsid w:val="0072046D"/>
    <w:rsid w:val="0072063A"/>
    <w:rsid w:val="0072119D"/>
    <w:rsid w:val="007217AC"/>
    <w:rsid w:val="007217F7"/>
    <w:rsid w:val="00722E70"/>
    <w:rsid w:val="00722F35"/>
    <w:rsid w:val="007233D8"/>
    <w:rsid w:val="0072460D"/>
    <w:rsid w:val="0072462A"/>
    <w:rsid w:val="00724D83"/>
    <w:rsid w:val="007250B3"/>
    <w:rsid w:val="007251BB"/>
    <w:rsid w:val="0072590F"/>
    <w:rsid w:val="00725F17"/>
    <w:rsid w:val="0072749C"/>
    <w:rsid w:val="007274F9"/>
    <w:rsid w:val="007277CA"/>
    <w:rsid w:val="00727C7A"/>
    <w:rsid w:val="00727F4F"/>
    <w:rsid w:val="00731560"/>
    <w:rsid w:val="00731C6B"/>
    <w:rsid w:val="0073235E"/>
    <w:rsid w:val="0073261A"/>
    <w:rsid w:val="007326D0"/>
    <w:rsid w:val="00732A4D"/>
    <w:rsid w:val="00732CD6"/>
    <w:rsid w:val="00732D50"/>
    <w:rsid w:val="00732D9E"/>
    <w:rsid w:val="00733400"/>
    <w:rsid w:val="00733CAE"/>
    <w:rsid w:val="00733FF1"/>
    <w:rsid w:val="00734057"/>
    <w:rsid w:val="00734094"/>
    <w:rsid w:val="0073412F"/>
    <w:rsid w:val="007349E0"/>
    <w:rsid w:val="0073506F"/>
    <w:rsid w:val="00737184"/>
    <w:rsid w:val="007377A4"/>
    <w:rsid w:val="00737BE2"/>
    <w:rsid w:val="00737E1D"/>
    <w:rsid w:val="00740B13"/>
    <w:rsid w:val="007415AA"/>
    <w:rsid w:val="007416FD"/>
    <w:rsid w:val="0074220E"/>
    <w:rsid w:val="00742235"/>
    <w:rsid w:val="00742436"/>
    <w:rsid w:val="00742DE5"/>
    <w:rsid w:val="007431EB"/>
    <w:rsid w:val="007435D9"/>
    <w:rsid w:val="0074397E"/>
    <w:rsid w:val="00743B73"/>
    <w:rsid w:val="00744512"/>
    <w:rsid w:val="007446BB"/>
    <w:rsid w:val="00744D32"/>
    <w:rsid w:val="0074518C"/>
    <w:rsid w:val="00745D6D"/>
    <w:rsid w:val="00745ECF"/>
    <w:rsid w:val="007465B3"/>
    <w:rsid w:val="00746E08"/>
    <w:rsid w:val="0074738A"/>
    <w:rsid w:val="007478A4"/>
    <w:rsid w:val="007509B9"/>
    <w:rsid w:val="00750F5B"/>
    <w:rsid w:val="00750F75"/>
    <w:rsid w:val="00751FC6"/>
    <w:rsid w:val="00752E01"/>
    <w:rsid w:val="00752FD6"/>
    <w:rsid w:val="00755878"/>
    <w:rsid w:val="00755A26"/>
    <w:rsid w:val="00756DA5"/>
    <w:rsid w:val="00756F37"/>
    <w:rsid w:val="007578EC"/>
    <w:rsid w:val="00757C3B"/>
    <w:rsid w:val="00760EF6"/>
    <w:rsid w:val="00761198"/>
    <w:rsid w:val="00762178"/>
    <w:rsid w:val="00762502"/>
    <w:rsid w:val="00763094"/>
    <w:rsid w:val="0076314C"/>
    <w:rsid w:val="00763691"/>
    <w:rsid w:val="007636C4"/>
    <w:rsid w:val="00764725"/>
    <w:rsid w:val="007657C6"/>
    <w:rsid w:val="00765EC7"/>
    <w:rsid w:val="007665B8"/>
    <w:rsid w:val="00766632"/>
    <w:rsid w:val="00766AC3"/>
    <w:rsid w:val="00766FDB"/>
    <w:rsid w:val="0076790A"/>
    <w:rsid w:val="00770575"/>
    <w:rsid w:val="007709D5"/>
    <w:rsid w:val="00771607"/>
    <w:rsid w:val="00771646"/>
    <w:rsid w:val="007719E8"/>
    <w:rsid w:val="007720D9"/>
    <w:rsid w:val="007729F8"/>
    <w:rsid w:val="00772B01"/>
    <w:rsid w:val="00773EFE"/>
    <w:rsid w:val="007749A9"/>
    <w:rsid w:val="00774D4A"/>
    <w:rsid w:val="00774DB9"/>
    <w:rsid w:val="0077527E"/>
    <w:rsid w:val="0077593A"/>
    <w:rsid w:val="00775BE9"/>
    <w:rsid w:val="00775E01"/>
    <w:rsid w:val="00775E35"/>
    <w:rsid w:val="00775E4B"/>
    <w:rsid w:val="0077605E"/>
    <w:rsid w:val="00776EB4"/>
    <w:rsid w:val="00780B1A"/>
    <w:rsid w:val="007811AD"/>
    <w:rsid w:val="007822AE"/>
    <w:rsid w:val="00782A60"/>
    <w:rsid w:val="00782F9C"/>
    <w:rsid w:val="00783B3D"/>
    <w:rsid w:val="00784991"/>
    <w:rsid w:val="00785AFB"/>
    <w:rsid w:val="00785BAD"/>
    <w:rsid w:val="007862C2"/>
    <w:rsid w:val="00786A09"/>
    <w:rsid w:val="00786B74"/>
    <w:rsid w:val="00786C4C"/>
    <w:rsid w:val="00786EB0"/>
    <w:rsid w:val="007872F8"/>
    <w:rsid w:val="00787574"/>
    <w:rsid w:val="007902A8"/>
    <w:rsid w:val="00790764"/>
    <w:rsid w:val="0079303F"/>
    <w:rsid w:val="00793676"/>
    <w:rsid w:val="00793AAD"/>
    <w:rsid w:val="00794354"/>
    <w:rsid w:val="007945AD"/>
    <w:rsid w:val="00794B0A"/>
    <w:rsid w:val="00794EB2"/>
    <w:rsid w:val="00796685"/>
    <w:rsid w:val="00796925"/>
    <w:rsid w:val="00796C44"/>
    <w:rsid w:val="00796F9A"/>
    <w:rsid w:val="0079703F"/>
    <w:rsid w:val="00797775"/>
    <w:rsid w:val="007977AA"/>
    <w:rsid w:val="00797C95"/>
    <w:rsid w:val="00797E9B"/>
    <w:rsid w:val="00797FCB"/>
    <w:rsid w:val="007A1861"/>
    <w:rsid w:val="007A1AAD"/>
    <w:rsid w:val="007A1C06"/>
    <w:rsid w:val="007A1FC4"/>
    <w:rsid w:val="007A50E6"/>
    <w:rsid w:val="007A545D"/>
    <w:rsid w:val="007A5DBA"/>
    <w:rsid w:val="007A6775"/>
    <w:rsid w:val="007A692E"/>
    <w:rsid w:val="007A6C42"/>
    <w:rsid w:val="007A74A3"/>
    <w:rsid w:val="007B052C"/>
    <w:rsid w:val="007B154D"/>
    <w:rsid w:val="007B1BA8"/>
    <w:rsid w:val="007B1FE0"/>
    <w:rsid w:val="007B28B1"/>
    <w:rsid w:val="007B315F"/>
    <w:rsid w:val="007B37DD"/>
    <w:rsid w:val="007B3B22"/>
    <w:rsid w:val="007B4F5D"/>
    <w:rsid w:val="007B502A"/>
    <w:rsid w:val="007B5030"/>
    <w:rsid w:val="007B559D"/>
    <w:rsid w:val="007B58CA"/>
    <w:rsid w:val="007B60DF"/>
    <w:rsid w:val="007B6220"/>
    <w:rsid w:val="007B77AD"/>
    <w:rsid w:val="007B785A"/>
    <w:rsid w:val="007B7A93"/>
    <w:rsid w:val="007B7B4F"/>
    <w:rsid w:val="007B7BA7"/>
    <w:rsid w:val="007B7E2A"/>
    <w:rsid w:val="007C026B"/>
    <w:rsid w:val="007C02A2"/>
    <w:rsid w:val="007C06B3"/>
    <w:rsid w:val="007C1F05"/>
    <w:rsid w:val="007C2164"/>
    <w:rsid w:val="007C26E7"/>
    <w:rsid w:val="007C2B14"/>
    <w:rsid w:val="007C3C2A"/>
    <w:rsid w:val="007C3D42"/>
    <w:rsid w:val="007C4002"/>
    <w:rsid w:val="007C5B4A"/>
    <w:rsid w:val="007C7348"/>
    <w:rsid w:val="007C735A"/>
    <w:rsid w:val="007C7826"/>
    <w:rsid w:val="007D0604"/>
    <w:rsid w:val="007D0613"/>
    <w:rsid w:val="007D144C"/>
    <w:rsid w:val="007D1FB3"/>
    <w:rsid w:val="007D21E6"/>
    <w:rsid w:val="007D2433"/>
    <w:rsid w:val="007D2632"/>
    <w:rsid w:val="007D27B0"/>
    <w:rsid w:val="007D32CF"/>
    <w:rsid w:val="007D3790"/>
    <w:rsid w:val="007D3E76"/>
    <w:rsid w:val="007D52C1"/>
    <w:rsid w:val="007D5442"/>
    <w:rsid w:val="007D561E"/>
    <w:rsid w:val="007D576A"/>
    <w:rsid w:val="007D5FEB"/>
    <w:rsid w:val="007D608D"/>
    <w:rsid w:val="007D60AD"/>
    <w:rsid w:val="007D63F3"/>
    <w:rsid w:val="007D6493"/>
    <w:rsid w:val="007D7035"/>
    <w:rsid w:val="007D736E"/>
    <w:rsid w:val="007D7414"/>
    <w:rsid w:val="007D768F"/>
    <w:rsid w:val="007D7E41"/>
    <w:rsid w:val="007E01FA"/>
    <w:rsid w:val="007E03C5"/>
    <w:rsid w:val="007E0638"/>
    <w:rsid w:val="007E064D"/>
    <w:rsid w:val="007E084C"/>
    <w:rsid w:val="007E0DB1"/>
    <w:rsid w:val="007E18B1"/>
    <w:rsid w:val="007E2ADF"/>
    <w:rsid w:val="007E2B06"/>
    <w:rsid w:val="007E2F7D"/>
    <w:rsid w:val="007E32C4"/>
    <w:rsid w:val="007E3482"/>
    <w:rsid w:val="007E4D75"/>
    <w:rsid w:val="007E4F24"/>
    <w:rsid w:val="007E560B"/>
    <w:rsid w:val="007E569D"/>
    <w:rsid w:val="007E6188"/>
    <w:rsid w:val="007E71D8"/>
    <w:rsid w:val="007F10D9"/>
    <w:rsid w:val="007F1789"/>
    <w:rsid w:val="007F19F1"/>
    <w:rsid w:val="007F24C2"/>
    <w:rsid w:val="007F2C03"/>
    <w:rsid w:val="007F3446"/>
    <w:rsid w:val="007F353D"/>
    <w:rsid w:val="007F3B1B"/>
    <w:rsid w:val="007F3C41"/>
    <w:rsid w:val="007F3FBB"/>
    <w:rsid w:val="007F44FA"/>
    <w:rsid w:val="007F4AE2"/>
    <w:rsid w:val="007F4F03"/>
    <w:rsid w:val="007F4FBC"/>
    <w:rsid w:val="007F5AA5"/>
    <w:rsid w:val="007F5D6B"/>
    <w:rsid w:val="007F602E"/>
    <w:rsid w:val="007F6196"/>
    <w:rsid w:val="007F7056"/>
    <w:rsid w:val="007F731B"/>
    <w:rsid w:val="007F762C"/>
    <w:rsid w:val="007F7844"/>
    <w:rsid w:val="00800A4E"/>
    <w:rsid w:val="00800D10"/>
    <w:rsid w:val="00801502"/>
    <w:rsid w:val="00801811"/>
    <w:rsid w:val="00801FAB"/>
    <w:rsid w:val="00802022"/>
    <w:rsid w:val="008033B2"/>
    <w:rsid w:val="008040DE"/>
    <w:rsid w:val="008046C0"/>
    <w:rsid w:val="0080504F"/>
    <w:rsid w:val="00805443"/>
    <w:rsid w:val="00806140"/>
    <w:rsid w:val="008061A3"/>
    <w:rsid w:val="00806252"/>
    <w:rsid w:val="00810008"/>
    <w:rsid w:val="008102A4"/>
    <w:rsid w:val="0081079A"/>
    <w:rsid w:val="00811796"/>
    <w:rsid w:val="008124C7"/>
    <w:rsid w:val="0081250E"/>
    <w:rsid w:val="00812CFE"/>
    <w:rsid w:val="00812E05"/>
    <w:rsid w:val="00812F5D"/>
    <w:rsid w:val="008132C5"/>
    <w:rsid w:val="008137BF"/>
    <w:rsid w:val="00813DB6"/>
    <w:rsid w:val="00813E62"/>
    <w:rsid w:val="008140EB"/>
    <w:rsid w:val="0081451B"/>
    <w:rsid w:val="008148EA"/>
    <w:rsid w:val="00814D79"/>
    <w:rsid w:val="00815A10"/>
    <w:rsid w:val="00815BF4"/>
    <w:rsid w:val="00815BFD"/>
    <w:rsid w:val="00816B48"/>
    <w:rsid w:val="00820AFF"/>
    <w:rsid w:val="00820BE9"/>
    <w:rsid w:val="00821130"/>
    <w:rsid w:val="00821C04"/>
    <w:rsid w:val="008226AD"/>
    <w:rsid w:val="00822F2B"/>
    <w:rsid w:val="00823394"/>
    <w:rsid w:val="00823884"/>
    <w:rsid w:val="00824712"/>
    <w:rsid w:val="00825491"/>
    <w:rsid w:val="00825C65"/>
    <w:rsid w:val="00826810"/>
    <w:rsid w:val="00826E6C"/>
    <w:rsid w:val="00827922"/>
    <w:rsid w:val="008311D7"/>
    <w:rsid w:val="00831B8F"/>
    <w:rsid w:val="00831F59"/>
    <w:rsid w:val="00832031"/>
    <w:rsid w:val="008320FC"/>
    <w:rsid w:val="00832460"/>
    <w:rsid w:val="00832EBE"/>
    <w:rsid w:val="00833145"/>
    <w:rsid w:val="008334B4"/>
    <w:rsid w:val="008335D8"/>
    <w:rsid w:val="00833D95"/>
    <w:rsid w:val="00834360"/>
    <w:rsid w:val="0083498F"/>
    <w:rsid w:val="0083517C"/>
    <w:rsid w:val="00835426"/>
    <w:rsid w:val="00835E63"/>
    <w:rsid w:val="00836AD2"/>
    <w:rsid w:val="00836E67"/>
    <w:rsid w:val="00840D7C"/>
    <w:rsid w:val="00840F59"/>
    <w:rsid w:val="00841C5B"/>
    <w:rsid w:val="00841C6C"/>
    <w:rsid w:val="00842263"/>
    <w:rsid w:val="0084265E"/>
    <w:rsid w:val="00843564"/>
    <w:rsid w:val="0084415A"/>
    <w:rsid w:val="00844768"/>
    <w:rsid w:val="008447A3"/>
    <w:rsid w:val="00844D8C"/>
    <w:rsid w:val="00845B05"/>
    <w:rsid w:val="0084639C"/>
    <w:rsid w:val="00846DA0"/>
    <w:rsid w:val="008472AC"/>
    <w:rsid w:val="00847C64"/>
    <w:rsid w:val="00847D27"/>
    <w:rsid w:val="00850E2F"/>
    <w:rsid w:val="0085116F"/>
    <w:rsid w:val="008515D3"/>
    <w:rsid w:val="008519D8"/>
    <w:rsid w:val="008526F1"/>
    <w:rsid w:val="00852B51"/>
    <w:rsid w:val="00853653"/>
    <w:rsid w:val="00853657"/>
    <w:rsid w:val="008537E7"/>
    <w:rsid w:val="00853F70"/>
    <w:rsid w:val="0085579A"/>
    <w:rsid w:val="008559D7"/>
    <w:rsid w:val="00855DE9"/>
    <w:rsid w:val="0085620D"/>
    <w:rsid w:val="00856D2A"/>
    <w:rsid w:val="00856F06"/>
    <w:rsid w:val="0085700A"/>
    <w:rsid w:val="00857193"/>
    <w:rsid w:val="00857F53"/>
    <w:rsid w:val="00860597"/>
    <w:rsid w:val="00860C05"/>
    <w:rsid w:val="00860F43"/>
    <w:rsid w:val="00861516"/>
    <w:rsid w:val="00861E96"/>
    <w:rsid w:val="00862F70"/>
    <w:rsid w:val="00863A49"/>
    <w:rsid w:val="00864621"/>
    <w:rsid w:val="00864BBC"/>
    <w:rsid w:val="00864BC8"/>
    <w:rsid w:val="00865A02"/>
    <w:rsid w:val="00866E95"/>
    <w:rsid w:val="00867C4C"/>
    <w:rsid w:val="00867D3B"/>
    <w:rsid w:val="008703EA"/>
    <w:rsid w:val="00870547"/>
    <w:rsid w:val="00871BB6"/>
    <w:rsid w:val="00872038"/>
    <w:rsid w:val="008722D8"/>
    <w:rsid w:val="0087281B"/>
    <w:rsid w:val="008736DA"/>
    <w:rsid w:val="008738A7"/>
    <w:rsid w:val="00873F73"/>
    <w:rsid w:val="00875216"/>
    <w:rsid w:val="00875BDB"/>
    <w:rsid w:val="00876511"/>
    <w:rsid w:val="00876C60"/>
    <w:rsid w:val="00876E6C"/>
    <w:rsid w:val="00877DBF"/>
    <w:rsid w:val="00877E92"/>
    <w:rsid w:val="008802E8"/>
    <w:rsid w:val="00880516"/>
    <w:rsid w:val="00880F82"/>
    <w:rsid w:val="00881587"/>
    <w:rsid w:val="00881ACD"/>
    <w:rsid w:val="008822DF"/>
    <w:rsid w:val="0088293E"/>
    <w:rsid w:val="00883A21"/>
    <w:rsid w:val="00883C4D"/>
    <w:rsid w:val="0088460D"/>
    <w:rsid w:val="00884A54"/>
    <w:rsid w:val="008850D9"/>
    <w:rsid w:val="008852F5"/>
    <w:rsid w:val="00886D24"/>
    <w:rsid w:val="00887645"/>
    <w:rsid w:val="0089035F"/>
    <w:rsid w:val="00890574"/>
    <w:rsid w:val="00890AC1"/>
    <w:rsid w:val="00890B1E"/>
    <w:rsid w:val="0089266D"/>
    <w:rsid w:val="008926C8"/>
    <w:rsid w:val="00893BF7"/>
    <w:rsid w:val="00893D95"/>
    <w:rsid w:val="00894B91"/>
    <w:rsid w:val="00894F15"/>
    <w:rsid w:val="00894FBA"/>
    <w:rsid w:val="00895198"/>
    <w:rsid w:val="00896BF5"/>
    <w:rsid w:val="00896EBC"/>
    <w:rsid w:val="00897702"/>
    <w:rsid w:val="0089799E"/>
    <w:rsid w:val="00897AD6"/>
    <w:rsid w:val="008A1119"/>
    <w:rsid w:val="008A1419"/>
    <w:rsid w:val="008A17BB"/>
    <w:rsid w:val="008A27B1"/>
    <w:rsid w:val="008A284F"/>
    <w:rsid w:val="008A29D3"/>
    <w:rsid w:val="008A31D9"/>
    <w:rsid w:val="008A3256"/>
    <w:rsid w:val="008A3492"/>
    <w:rsid w:val="008A3590"/>
    <w:rsid w:val="008A3839"/>
    <w:rsid w:val="008A3882"/>
    <w:rsid w:val="008A4194"/>
    <w:rsid w:val="008A4F66"/>
    <w:rsid w:val="008A5A5A"/>
    <w:rsid w:val="008A6674"/>
    <w:rsid w:val="008A6D12"/>
    <w:rsid w:val="008A7540"/>
    <w:rsid w:val="008A7C15"/>
    <w:rsid w:val="008A7EF9"/>
    <w:rsid w:val="008B0146"/>
    <w:rsid w:val="008B0CB8"/>
    <w:rsid w:val="008B1495"/>
    <w:rsid w:val="008B170C"/>
    <w:rsid w:val="008B1916"/>
    <w:rsid w:val="008B1D44"/>
    <w:rsid w:val="008B2247"/>
    <w:rsid w:val="008B26B0"/>
    <w:rsid w:val="008B2E4A"/>
    <w:rsid w:val="008B3234"/>
    <w:rsid w:val="008B327B"/>
    <w:rsid w:val="008B3431"/>
    <w:rsid w:val="008B38DA"/>
    <w:rsid w:val="008B3C7D"/>
    <w:rsid w:val="008B4005"/>
    <w:rsid w:val="008B5156"/>
    <w:rsid w:val="008B522D"/>
    <w:rsid w:val="008B5D97"/>
    <w:rsid w:val="008B65F8"/>
    <w:rsid w:val="008B680A"/>
    <w:rsid w:val="008B6D16"/>
    <w:rsid w:val="008B72CC"/>
    <w:rsid w:val="008B7CFB"/>
    <w:rsid w:val="008C0279"/>
    <w:rsid w:val="008C076E"/>
    <w:rsid w:val="008C085D"/>
    <w:rsid w:val="008C24D2"/>
    <w:rsid w:val="008C2881"/>
    <w:rsid w:val="008C2A79"/>
    <w:rsid w:val="008C3E67"/>
    <w:rsid w:val="008C5241"/>
    <w:rsid w:val="008C6150"/>
    <w:rsid w:val="008C65BC"/>
    <w:rsid w:val="008C6F3D"/>
    <w:rsid w:val="008C7530"/>
    <w:rsid w:val="008C7881"/>
    <w:rsid w:val="008D01D7"/>
    <w:rsid w:val="008D0234"/>
    <w:rsid w:val="008D04EE"/>
    <w:rsid w:val="008D08E8"/>
    <w:rsid w:val="008D1A2F"/>
    <w:rsid w:val="008D1D2D"/>
    <w:rsid w:val="008D2E80"/>
    <w:rsid w:val="008D405E"/>
    <w:rsid w:val="008D47E4"/>
    <w:rsid w:val="008D5415"/>
    <w:rsid w:val="008D5820"/>
    <w:rsid w:val="008D61A2"/>
    <w:rsid w:val="008D66A7"/>
    <w:rsid w:val="008D69DA"/>
    <w:rsid w:val="008D6A1B"/>
    <w:rsid w:val="008D6EDB"/>
    <w:rsid w:val="008E0283"/>
    <w:rsid w:val="008E0762"/>
    <w:rsid w:val="008E0961"/>
    <w:rsid w:val="008E1218"/>
    <w:rsid w:val="008E1908"/>
    <w:rsid w:val="008E233B"/>
    <w:rsid w:val="008E3462"/>
    <w:rsid w:val="008E400A"/>
    <w:rsid w:val="008E4710"/>
    <w:rsid w:val="008E5DF2"/>
    <w:rsid w:val="008E6FF3"/>
    <w:rsid w:val="008E70F4"/>
    <w:rsid w:val="008E7277"/>
    <w:rsid w:val="008E7CA9"/>
    <w:rsid w:val="008F08D5"/>
    <w:rsid w:val="008F0A59"/>
    <w:rsid w:val="008F1DC3"/>
    <w:rsid w:val="008F1E0F"/>
    <w:rsid w:val="008F2698"/>
    <w:rsid w:val="008F2CA5"/>
    <w:rsid w:val="008F352A"/>
    <w:rsid w:val="008F434B"/>
    <w:rsid w:val="008F4512"/>
    <w:rsid w:val="008F4972"/>
    <w:rsid w:val="008F5102"/>
    <w:rsid w:val="008F56EB"/>
    <w:rsid w:val="008F6755"/>
    <w:rsid w:val="008F6B23"/>
    <w:rsid w:val="008F7896"/>
    <w:rsid w:val="008F78AA"/>
    <w:rsid w:val="008F78BF"/>
    <w:rsid w:val="0090036E"/>
    <w:rsid w:val="00900B7D"/>
    <w:rsid w:val="00901559"/>
    <w:rsid w:val="00901F96"/>
    <w:rsid w:val="009020D4"/>
    <w:rsid w:val="0090318F"/>
    <w:rsid w:val="00903784"/>
    <w:rsid w:val="00903C12"/>
    <w:rsid w:val="00904D8F"/>
    <w:rsid w:val="00904DEF"/>
    <w:rsid w:val="00905261"/>
    <w:rsid w:val="009060AD"/>
    <w:rsid w:val="0090642E"/>
    <w:rsid w:val="009066CA"/>
    <w:rsid w:val="009068EC"/>
    <w:rsid w:val="00907BA0"/>
    <w:rsid w:val="00907DF1"/>
    <w:rsid w:val="00910556"/>
    <w:rsid w:val="009108BB"/>
    <w:rsid w:val="00911FB5"/>
    <w:rsid w:val="00911FBF"/>
    <w:rsid w:val="00912B0F"/>
    <w:rsid w:val="009134AD"/>
    <w:rsid w:val="00913817"/>
    <w:rsid w:val="009149D7"/>
    <w:rsid w:val="00914AC0"/>
    <w:rsid w:val="00914B05"/>
    <w:rsid w:val="00914B4A"/>
    <w:rsid w:val="009153CC"/>
    <w:rsid w:val="009154DF"/>
    <w:rsid w:val="00915BD0"/>
    <w:rsid w:val="00916971"/>
    <w:rsid w:val="00917018"/>
    <w:rsid w:val="00917417"/>
    <w:rsid w:val="0091785A"/>
    <w:rsid w:val="00917C10"/>
    <w:rsid w:val="00917EFF"/>
    <w:rsid w:val="00920855"/>
    <w:rsid w:val="009223E3"/>
    <w:rsid w:val="009223E8"/>
    <w:rsid w:val="00922D46"/>
    <w:rsid w:val="00922F88"/>
    <w:rsid w:val="00923810"/>
    <w:rsid w:val="0092498F"/>
    <w:rsid w:val="00924C77"/>
    <w:rsid w:val="009255F6"/>
    <w:rsid w:val="00925650"/>
    <w:rsid w:val="00925DE6"/>
    <w:rsid w:val="00926CE9"/>
    <w:rsid w:val="00926E95"/>
    <w:rsid w:val="0092752B"/>
    <w:rsid w:val="00927EE5"/>
    <w:rsid w:val="00927F0B"/>
    <w:rsid w:val="0093082A"/>
    <w:rsid w:val="009308B7"/>
    <w:rsid w:val="00930C6B"/>
    <w:rsid w:val="00930D2F"/>
    <w:rsid w:val="00931E9F"/>
    <w:rsid w:val="00932441"/>
    <w:rsid w:val="009326C0"/>
    <w:rsid w:val="0093276B"/>
    <w:rsid w:val="0093372A"/>
    <w:rsid w:val="009344FB"/>
    <w:rsid w:val="00934C2A"/>
    <w:rsid w:val="0093503A"/>
    <w:rsid w:val="00936AE5"/>
    <w:rsid w:val="009377A6"/>
    <w:rsid w:val="00937AD3"/>
    <w:rsid w:val="00937FF5"/>
    <w:rsid w:val="00940430"/>
    <w:rsid w:val="00940798"/>
    <w:rsid w:val="00941C54"/>
    <w:rsid w:val="009428E4"/>
    <w:rsid w:val="0094388C"/>
    <w:rsid w:val="0094408D"/>
    <w:rsid w:val="0094441B"/>
    <w:rsid w:val="00944D64"/>
    <w:rsid w:val="00944E3A"/>
    <w:rsid w:val="00944E42"/>
    <w:rsid w:val="00945C12"/>
    <w:rsid w:val="00945E02"/>
    <w:rsid w:val="0094625E"/>
    <w:rsid w:val="00946512"/>
    <w:rsid w:val="009512EE"/>
    <w:rsid w:val="00951530"/>
    <w:rsid w:val="009515EB"/>
    <w:rsid w:val="00951A63"/>
    <w:rsid w:val="00952610"/>
    <w:rsid w:val="00952B7F"/>
    <w:rsid w:val="00953DC3"/>
    <w:rsid w:val="009544A3"/>
    <w:rsid w:val="009546E7"/>
    <w:rsid w:val="0095492E"/>
    <w:rsid w:val="00954DA6"/>
    <w:rsid w:val="00954FB4"/>
    <w:rsid w:val="00955310"/>
    <w:rsid w:val="009555E0"/>
    <w:rsid w:val="00955E1F"/>
    <w:rsid w:val="00956B6C"/>
    <w:rsid w:val="00956D0A"/>
    <w:rsid w:val="00957857"/>
    <w:rsid w:val="00957A1F"/>
    <w:rsid w:val="00957F85"/>
    <w:rsid w:val="0096018C"/>
    <w:rsid w:val="009608FB"/>
    <w:rsid w:val="00960B0D"/>
    <w:rsid w:val="00961DF0"/>
    <w:rsid w:val="00961F26"/>
    <w:rsid w:val="00962341"/>
    <w:rsid w:val="00963403"/>
    <w:rsid w:val="00963811"/>
    <w:rsid w:val="009639CE"/>
    <w:rsid w:val="00964AA6"/>
    <w:rsid w:val="009652B5"/>
    <w:rsid w:val="00965A9E"/>
    <w:rsid w:val="00965C5E"/>
    <w:rsid w:val="00965D1A"/>
    <w:rsid w:val="00965D85"/>
    <w:rsid w:val="009666A3"/>
    <w:rsid w:val="00966DC7"/>
    <w:rsid w:val="00967FCC"/>
    <w:rsid w:val="009729C3"/>
    <w:rsid w:val="009730E0"/>
    <w:rsid w:val="00973B63"/>
    <w:rsid w:val="00973D4C"/>
    <w:rsid w:val="00974322"/>
    <w:rsid w:val="0097494F"/>
    <w:rsid w:val="00974EEE"/>
    <w:rsid w:val="00975427"/>
    <w:rsid w:val="009756A1"/>
    <w:rsid w:val="00975EA7"/>
    <w:rsid w:val="009761AC"/>
    <w:rsid w:val="00976785"/>
    <w:rsid w:val="00976A76"/>
    <w:rsid w:val="00977ED3"/>
    <w:rsid w:val="00981582"/>
    <w:rsid w:val="009829C9"/>
    <w:rsid w:val="00982D11"/>
    <w:rsid w:val="00983583"/>
    <w:rsid w:val="00983ABE"/>
    <w:rsid w:val="00983FDC"/>
    <w:rsid w:val="009854C9"/>
    <w:rsid w:val="00985DA9"/>
    <w:rsid w:val="00986D80"/>
    <w:rsid w:val="00987E4D"/>
    <w:rsid w:val="009902E7"/>
    <w:rsid w:val="009903CA"/>
    <w:rsid w:val="0099064E"/>
    <w:rsid w:val="00991D2F"/>
    <w:rsid w:val="00991F17"/>
    <w:rsid w:val="00991FBA"/>
    <w:rsid w:val="00992A26"/>
    <w:rsid w:val="009930E1"/>
    <w:rsid w:val="00993101"/>
    <w:rsid w:val="00993FC4"/>
    <w:rsid w:val="009956B4"/>
    <w:rsid w:val="00995EFD"/>
    <w:rsid w:val="00996097"/>
    <w:rsid w:val="009960E4"/>
    <w:rsid w:val="00996154"/>
    <w:rsid w:val="009967EC"/>
    <w:rsid w:val="009968C1"/>
    <w:rsid w:val="00996949"/>
    <w:rsid w:val="00997B5E"/>
    <w:rsid w:val="009A0334"/>
    <w:rsid w:val="009A0A0E"/>
    <w:rsid w:val="009A0DFF"/>
    <w:rsid w:val="009A24B0"/>
    <w:rsid w:val="009A2AC0"/>
    <w:rsid w:val="009A2B8C"/>
    <w:rsid w:val="009A2D13"/>
    <w:rsid w:val="009A44C7"/>
    <w:rsid w:val="009A5312"/>
    <w:rsid w:val="009A6CD7"/>
    <w:rsid w:val="009A6FDD"/>
    <w:rsid w:val="009A7597"/>
    <w:rsid w:val="009B0FD4"/>
    <w:rsid w:val="009B1482"/>
    <w:rsid w:val="009B1667"/>
    <w:rsid w:val="009B25D3"/>
    <w:rsid w:val="009B29C1"/>
    <w:rsid w:val="009B2B29"/>
    <w:rsid w:val="009B424D"/>
    <w:rsid w:val="009B4582"/>
    <w:rsid w:val="009B58B4"/>
    <w:rsid w:val="009B63C4"/>
    <w:rsid w:val="009B7754"/>
    <w:rsid w:val="009B7AE7"/>
    <w:rsid w:val="009C0706"/>
    <w:rsid w:val="009C092E"/>
    <w:rsid w:val="009C1DA3"/>
    <w:rsid w:val="009C290E"/>
    <w:rsid w:val="009C2A6E"/>
    <w:rsid w:val="009C2B1A"/>
    <w:rsid w:val="009C2E8E"/>
    <w:rsid w:val="009C3D5D"/>
    <w:rsid w:val="009C42A1"/>
    <w:rsid w:val="009C46A3"/>
    <w:rsid w:val="009C4CBF"/>
    <w:rsid w:val="009C5952"/>
    <w:rsid w:val="009C6CB8"/>
    <w:rsid w:val="009C7EBD"/>
    <w:rsid w:val="009D023F"/>
    <w:rsid w:val="009D04E1"/>
    <w:rsid w:val="009D04E9"/>
    <w:rsid w:val="009D13A1"/>
    <w:rsid w:val="009D1481"/>
    <w:rsid w:val="009D1D0D"/>
    <w:rsid w:val="009D2103"/>
    <w:rsid w:val="009D26B1"/>
    <w:rsid w:val="009D2989"/>
    <w:rsid w:val="009D2FB9"/>
    <w:rsid w:val="009D3396"/>
    <w:rsid w:val="009D3448"/>
    <w:rsid w:val="009D3A2D"/>
    <w:rsid w:val="009D3B12"/>
    <w:rsid w:val="009D4ABC"/>
    <w:rsid w:val="009D512C"/>
    <w:rsid w:val="009D5D6E"/>
    <w:rsid w:val="009D62C6"/>
    <w:rsid w:val="009D634E"/>
    <w:rsid w:val="009D6651"/>
    <w:rsid w:val="009D66F4"/>
    <w:rsid w:val="009D727E"/>
    <w:rsid w:val="009D75B0"/>
    <w:rsid w:val="009D783D"/>
    <w:rsid w:val="009D7913"/>
    <w:rsid w:val="009E00BB"/>
    <w:rsid w:val="009E0141"/>
    <w:rsid w:val="009E08E9"/>
    <w:rsid w:val="009E0B48"/>
    <w:rsid w:val="009E1774"/>
    <w:rsid w:val="009E188D"/>
    <w:rsid w:val="009E292B"/>
    <w:rsid w:val="009E2C96"/>
    <w:rsid w:val="009E2D54"/>
    <w:rsid w:val="009E2E1E"/>
    <w:rsid w:val="009E3082"/>
    <w:rsid w:val="009E398F"/>
    <w:rsid w:val="009E4177"/>
    <w:rsid w:val="009E566E"/>
    <w:rsid w:val="009E770C"/>
    <w:rsid w:val="009E78D5"/>
    <w:rsid w:val="009F0A7E"/>
    <w:rsid w:val="009F0DF2"/>
    <w:rsid w:val="009F1078"/>
    <w:rsid w:val="009F19F9"/>
    <w:rsid w:val="009F2034"/>
    <w:rsid w:val="009F2208"/>
    <w:rsid w:val="009F3DD8"/>
    <w:rsid w:val="009F4F8F"/>
    <w:rsid w:val="009F5321"/>
    <w:rsid w:val="009F5637"/>
    <w:rsid w:val="009F580A"/>
    <w:rsid w:val="009F6274"/>
    <w:rsid w:val="009F631D"/>
    <w:rsid w:val="009F77AC"/>
    <w:rsid w:val="009F799A"/>
    <w:rsid w:val="00A000B0"/>
    <w:rsid w:val="00A002FC"/>
    <w:rsid w:val="00A00372"/>
    <w:rsid w:val="00A00EC4"/>
    <w:rsid w:val="00A01764"/>
    <w:rsid w:val="00A019F3"/>
    <w:rsid w:val="00A02707"/>
    <w:rsid w:val="00A034C1"/>
    <w:rsid w:val="00A03B9F"/>
    <w:rsid w:val="00A03C3A"/>
    <w:rsid w:val="00A041D4"/>
    <w:rsid w:val="00A05083"/>
    <w:rsid w:val="00A056B3"/>
    <w:rsid w:val="00A056C9"/>
    <w:rsid w:val="00A06021"/>
    <w:rsid w:val="00A075BB"/>
    <w:rsid w:val="00A075F0"/>
    <w:rsid w:val="00A07B5B"/>
    <w:rsid w:val="00A10ADF"/>
    <w:rsid w:val="00A113BA"/>
    <w:rsid w:val="00A1155A"/>
    <w:rsid w:val="00A11E7D"/>
    <w:rsid w:val="00A1214B"/>
    <w:rsid w:val="00A126A6"/>
    <w:rsid w:val="00A1289A"/>
    <w:rsid w:val="00A13632"/>
    <w:rsid w:val="00A13B7C"/>
    <w:rsid w:val="00A14446"/>
    <w:rsid w:val="00A14F16"/>
    <w:rsid w:val="00A15473"/>
    <w:rsid w:val="00A15682"/>
    <w:rsid w:val="00A159EA"/>
    <w:rsid w:val="00A15B1D"/>
    <w:rsid w:val="00A16684"/>
    <w:rsid w:val="00A16D80"/>
    <w:rsid w:val="00A16DCE"/>
    <w:rsid w:val="00A17A17"/>
    <w:rsid w:val="00A17A6B"/>
    <w:rsid w:val="00A204AE"/>
    <w:rsid w:val="00A20DD2"/>
    <w:rsid w:val="00A21651"/>
    <w:rsid w:val="00A2180E"/>
    <w:rsid w:val="00A219F0"/>
    <w:rsid w:val="00A227E6"/>
    <w:rsid w:val="00A22CE7"/>
    <w:rsid w:val="00A23042"/>
    <w:rsid w:val="00A23DA3"/>
    <w:rsid w:val="00A24B45"/>
    <w:rsid w:val="00A25C2B"/>
    <w:rsid w:val="00A25D62"/>
    <w:rsid w:val="00A263C5"/>
    <w:rsid w:val="00A26904"/>
    <w:rsid w:val="00A26DDF"/>
    <w:rsid w:val="00A27595"/>
    <w:rsid w:val="00A27E24"/>
    <w:rsid w:val="00A30871"/>
    <w:rsid w:val="00A32072"/>
    <w:rsid w:val="00A33782"/>
    <w:rsid w:val="00A33D0E"/>
    <w:rsid w:val="00A34306"/>
    <w:rsid w:val="00A34BC2"/>
    <w:rsid w:val="00A35FA5"/>
    <w:rsid w:val="00A36C93"/>
    <w:rsid w:val="00A36D55"/>
    <w:rsid w:val="00A406FD"/>
    <w:rsid w:val="00A40961"/>
    <w:rsid w:val="00A413B8"/>
    <w:rsid w:val="00A415E8"/>
    <w:rsid w:val="00A41AF1"/>
    <w:rsid w:val="00A422B3"/>
    <w:rsid w:val="00A42C8B"/>
    <w:rsid w:val="00A439B2"/>
    <w:rsid w:val="00A439D1"/>
    <w:rsid w:val="00A44362"/>
    <w:rsid w:val="00A4436A"/>
    <w:rsid w:val="00A44AE9"/>
    <w:rsid w:val="00A458AF"/>
    <w:rsid w:val="00A45E4A"/>
    <w:rsid w:val="00A50501"/>
    <w:rsid w:val="00A50F6E"/>
    <w:rsid w:val="00A512EB"/>
    <w:rsid w:val="00A5216E"/>
    <w:rsid w:val="00A52770"/>
    <w:rsid w:val="00A52834"/>
    <w:rsid w:val="00A52878"/>
    <w:rsid w:val="00A53B19"/>
    <w:rsid w:val="00A558BD"/>
    <w:rsid w:val="00A55BCE"/>
    <w:rsid w:val="00A55EC9"/>
    <w:rsid w:val="00A56080"/>
    <w:rsid w:val="00A6084A"/>
    <w:rsid w:val="00A62877"/>
    <w:rsid w:val="00A62906"/>
    <w:rsid w:val="00A62D52"/>
    <w:rsid w:val="00A63560"/>
    <w:rsid w:val="00A63BF9"/>
    <w:rsid w:val="00A644E1"/>
    <w:rsid w:val="00A64713"/>
    <w:rsid w:val="00A64813"/>
    <w:rsid w:val="00A65400"/>
    <w:rsid w:val="00A65464"/>
    <w:rsid w:val="00A701FD"/>
    <w:rsid w:val="00A702CA"/>
    <w:rsid w:val="00A7138F"/>
    <w:rsid w:val="00A7197C"/>
    <w:rsid w:val="00A720D9"/>
    <w:rsid w:val="00A72B7B"/>
    <w:rsid w:val="00A72BB2"/>
    <w:rsid w:val="00A72E8F"/>
    <w:rsid w:val="00A73673"/>
    <w:rsid w:val="00A73EBA"/>
    <w:rsid w:val="00A73F39"/>
    <w:rsid w:val="00A75548"/>
    <w:rsid w:val="00A75928"/>
    <w:rsid w:val="00A7592C"/>
    <w:rsid w:val="00A75CB0"/>
    <w:rsid w:val="00A75ED3"/>
    <w:rsid w:val="00A765F6"/>
    <w:rsid w:val="00A76C7E"/>
    <w:rsid w:val="00A77B9E"/>
    <w:rsid w:val="00A77FB7"/>
    <w:rsid w:val="00A80DFF"/>
    <w:rsid w:val="00A81415"/>
    <w:rsid w:val="00A8151D"/>
    <w:rsid w:val="00A816DB"/>
    <w:rsid w:val="00A81835"/>
    <w:rsid w:val="00A81ACE"/>
    <w:rsid w:val="00A81F64"/>
    <w:rsid w:val="00A82EB3"/>
    <w:rsid w:val="00A83236"/>
    <w:rsid w:val="00A835EA"/>
    <w:rsid w:val="00A83A59"/>
    <w:rsid w:val="00A83FA5"/>
    <w:rsid w:val="00A8400C"/>
    <w:rsid w:val="00A84DA3"/>
    <w:rsid w:val="00A8574B"/>
    <w:rsid w:val="00A86B76"/>
    <w:rsid w:val="00A874ED"/>
    <w:rsid w:val="00A879D4"/>
    <w:rsid w:val="00A87A69"/>
    <w:rsid w:val="00A87B89"/>
    <w:rsid w:val="00A87D50"/>
    <w:rsid w:val="00A90871"/>
    <w:rsid w:val="00A91689"/>
    <w:rsid w:val="00A9198B"/>
    <w:rsid w:val="00A91EE0"/>
    <w:rsid w:val="00A923D3"/>
    <w:rsid w:val="00A926BF"/>
    <w:rsid w:val="00A9273E"/>
    <w:rsid w:val="00A92AA5"/>
    <w:rsid w:val="00A930F3"/>
    <w:rsid w:val="00A93310"/>
    <w:rsid w:val="00A936D6"/>
    <w:rsid w:val="00A93EDF"/>
    <w:rsid w:val="00A94C60"/>
    <w:rsid w:val="00A94E06"/>
    <w:rsid w:val="00A9642A"/>
    <w:rsid w:val="00AA0512"/>
    <w:rsid w:val="00AA0AA4"/>
    <w:rsid w:val="00AA0C50"/>
    <w:rsid w:val="00AA1322"/>
    <w:rsid w:val="00AA16C7"/>
    <w:rsid w:val="00AA1804"/>
    <w:rsid w:val="00AA220C"/>
    <w:rsid w:val="00AA3700"/>
    <w:rsid w:val="00AA4386"/>
    <w:rsid w:val="00AA452C"/>
    <w:rsid w:val="00AA4C20"/>
    <w:rsid w:val="00AA5573"/>
    <w:rsid w:val="00AA595B"/>
    <w:rsid w:val="00AA640B"/>
    <w:rsid w:val="00AA6875"/>
    <w:rsid w:val="00AA6A64"/>
    <w:rsid w:val="00AA6DC5"/>
    <w:rsid w:val="00AA7AA0"/>
    <w:rsid w:val="00AA7D26"/>
    <w:rsid w:val="00AA7EC0"/>
    <w:rsid w:val="00AB00AD"/>
    <w:rsid w:val="00AB07C5"/>
    <w:rsid w:val="00AB189F"/>
    <w:rsid w:val="00AB1B90"/>
    <w:rsid w:val="00AB1C17"/>
    <w:rsid w:val="00AB1E26"/>
    <w:rsid w:val="00AB2639"/>
    <w:rsid w:val="00AB2930"/>
    <w:rsid w:val="00AB3237"/>
    <w:rsid w:val="00AB32D1"/>
    <w:rsid w:val="00AB374B"/>
    <w:rsid w:val="00AB4234"/>
    <w:rsid w:val="00AB43BA"/>
    <w:rsid w:val="00AB4619"/>
    <w:rsid w:val="00AB548B"/>
    <w:rsid w:val="00AB5801"/>
    <w:rsid w:val="00AB63D2"/>
    <w:rsid w:val="00AB65C5"/>
    <w:rsid w:val="00AB6B27"/>
    <w:rsid w:val="00AB7004"/>
    <w:rsid w:val="00AB7318"/>
    <w:rsid w:val="00AB73B2"/>
    <w:rsid w:val="00AB7F43"/>
    <w:rsid w:val="00AC0214"/>
    <w:rsid w:val="00AC06DD"/>
    <w:rsid w:val="00AC0A5A"/>
    <w:rsid w:val="00AC0E9B"/>
    <w:rsid w:val="00AC1481"/>
    <w:rsid w:val="00AC1793"/>
    <w:rsid w:val="00AC1915"/>
    <w:rsid w:val="00AC20AF"/>
    <w:rsid w:val="00AC2833"/>
    <w:rsid w:val="00AC31D4"/>
    <w:rsid w:val="00AC3E85"/>
    <w:rsid w:val="00AC3F33"/>
    <w:rsid w:val="00AC4E62"/>
    <w:rsid w:val="00AC50D3"/>
    <w:rsid w:val="00AC5594"/>
    <w:rsid w:val="00AC72CA"/>
    <w:rsid w:val="00AC78BF"/>
    <w:rsid w:val="00AD02E2"/>
    <w:rsid w:val="00AD085F"/>
    <w:rsid w:val="00AD0AB0"/>
    <w:rsid w:val="00AD1EED"/>
    <w:rsid w:val="00AD29B9"/>
    <w:rsid w:val="00AD3089"/>
    <w:rsid w:val="00AD370C"/>
    <w:rsid w:val="00AD3C45"/>
    <w:rsid w:val="00AD43AC"/>
    <w:rsid w:val="00AD47B0"/>
    <w:rsid w:val="00AD4871"/>
    <w:rsid w:val="00AD4D3A"/>
    <w:rsid w:val="00AD5C03"/>
    <w:rsid w:val="00AD5F90"/>
    <w:rsid w:val="00AD6129"/>
    <w:rsid w:val="00AD67E6"/>
    <w:rsid w:val="00AD71A2"/>
    <w:rsid w:val="00AD7CEE"/>
    <w:rsid w:val="00AE030A"/>
    <w:rsid w:val="00AE0AAD"/>
    <w:rsid w:val="00AE0B3D"/>
    <w:rsid w:val="00AE13B6"/>
    <w:rsid w:val="00AE1614"/>
    <w:rsid w:val="00AE198B"/>
    <w:rsid w:val="00AE250D"/>
    <w:rsid w:val="00AE2648"/>
    <w:rsid w:val="00AE288B"/>
    <w:rsid w:val="00AE2B15"/>
    <w:rsid w:val="00AE2EB7"/>
    <w:rsid w:val="00AE2F03"/>
    <w:rsid w:val="00AE3760"/>
    <w:rsid w:val="00AE3975"/>
    <w:rsid w:val="00AE3EB3"/>
    <w:rsid w:val="00AE4BD8"/>
    <w:rsid w:val="00AE50B2"/>
    <w:rsid w:val="00AE5DD3"/>
    <w:rsid w:val="00AE6709"/>
    <w:rsid w:val="00AE6E7B"/>
    <w:rsid w:val="00AF033C"/>
    <w:rsid w:val="00AF12A9"/>
    <w:rsid w:val="00AF165A"/>
    <w:rsid w:val="00AF2046"/>
    <w:rsid w:val="00AF2620"/>
    <w:rsid w:val="00AF289F"/>
    <w:rsid w:val="00AF2941"/>
    <w:rsid w:val="00AF2AD7"/>
    <w:rsid w:val="00AF38E8"/>
    <w:rsid w:val="00AF3EA3"/>
    <w:rsid w:val="00AF3F98"/>
    <w:rsid w:val="00AF422C"/>
    <w:rsid w:val="00AF69F9"/>
    <w:rsid w:val="00AF73A7"/>
    <w:rsid w:val="00B00574"/>
    <w:rsid w:val="00B00887"/>
    <w:rsid w:val="00B00DB2"/>
    <w:rsid w:val="00B00FDF"/>
    <w:rsid w:val="00B0195E"/>
    <w:rsid w:val="00B025DE"/>
    <w:rsid w:val="00B0264D"/>
    <w:rsid w:val="00B0275E"/>
    <w:rsid w:val="00B02D97"/>
    <w:rsid w:val="00B0389B"/>
    <w:rsid w:val="00B0399B"/>
    <w:rsid w:val="00B03B63"/>
    <w:rsid w:val="00B048B1"/>
    <w:rsid w:val="00B053B7"/>
    <w:rsid w:val="00B06024"/>
    <w:rsid w:val="00B060D9"/>
    <w:rsid w:val="00B063BC"/>
    <w:rsid w:val="00B066B5"/>
    <w:rsid w:val="00B068DB"/>
    <w:rsid w:val="00B06C4A"/>
    <w:rsid w:val="00B06D4F"/>
    <w:rsid w:val="00B10638"/>
    <w:rsid w:val="00B10781"/>
    <w:rsid w:val="00B11B96"/>
    <w:rsid w:val="00B11D81"/>
    <w:rsid w:val="00B120E7"/>
    <w:rsid w:val="00B137BB"/>
    <w:rsid w:val="00B13A70"/>
    <w:rsid w:val="00B13D7C"/>
    <w:rsid w:val="00B15475"/>
    <w:rsid w:val="00B15E48"/>
    <w:rsid w:val="00B16C83"/>
    <w:rsid w:val="00B174D7"/>
    <w:rsid w:val="00B17A8E"/>
    <w:rsid w:val="00B206DA"/>
    <w:rsid w:val="00B22F17"/>
    <w:rsid w:val="00B2325F"/>
    <w:rsid w:val="00B240AF"/>
    <w:rsid w:val="00B24E68"/>
    <w:rsid w:val="00B25D91"/>
    <w:rsid w:val="00B27052"/>
    <w:rsid w:val="00B2777E"/>
    <w:rsid w:val="00B27E19"/>
    <w:rsid w:val="00B3051D"/>
    <w:rsid w:val="00B313A7"/>
    <w:rsid w:val="00B32FAC"/>
    <w:rsid w:val="00B33565"/>
    <w:rsid w:val="00B33B35"/>
    <w:rsid w:val="00B34168"/>
    <w:rsid w:val="00B344E1"/>
    <w:rsid w:val="00B34907"/>
    <w:rsid w:val="00B353E1"/>
    <w:rsid w:val="00B37513"/>
    <w:rsid w:val="00B37549"/>
    <w:rsid w:val="00B379FB"/>
    <w:rsid w:val="00B37ACA"/>
    <w:rsid w:val="00B37C15"/>
    <w:rsid w:val="00B40ECE"/>
    <w:rsid w:val="00B41543"/>
    <w:rsid w:val="00B41E79"/>
    <w:rsid w:val="00B42699"/>
    <w:rsid w:val="00B42A31"/>
    <w:rsid w:val="00B42EDC"/>
    <w:rsid w:val="00B43398"/>
    <w:rsid w:val="00B434AB"/>
    <w:rsid w:val="00B43B8E"/>
    <w:rsid w:val="00B43BDB"/>
    <w:rsid w:val="00B454CC"/>
    <w:rsid w:val="00B45A1D"/>
    <w:rsid w:val="00B46793"/>
    <w:rsid w:val="00B46DB7"/>
    <w:rsid w:val="00B50572"/>
    <w:rsid w:val="00B5067C"/>
    <w:rsid w:val="00B50822"/>
    <w:rsid w:val="00B520C5"/>
    <w:rsid w:val="00B52349"/>
    <w:rsid w:val="00B530D0"/>
    <w:rsid w:val="00B53C7F"/>
    <w:rsid w:val="00B54752"/>
    <w:rsid w:val="00B549CF"/>
    <w:rsid w:val="00B557D4"/>
    <w:rsid w:val="00B5662D"/>
    <w:rsid w:val="00B56A1B"/>
    <w:rsid w:val="00B57030"/>
    <w:rsid w:val="00B57202"/>
    <w:rsid w:val="00B60877"/>
    <w:rsid w:val="00B6192B"/>
    <w:rsid w:val="00B622B0"/>
    <w:rsid w:val="00B62442"/>
    <w:rsid w:val="00B625FE"/>
    <w:rsid w:val="00B62A8A"/>
    <w:rsid w:val="00B6365F"/>
    <w:rsid w:val="00B649B6"/>
    <w:rsid w:val="00B659F4"/>
    <w:rsid w:val="00B666D7"/>
    <w:rsid w:val="00B66DEC"/>
    <w:rsid w:val="00B67084"/>
    <w:rsid w:val="00B67607"/>
    <w:rsid w:val="00B6775D"/>
    <w:rsid w:val="00B70000"/>
    <w:rsid w:val="00B7079F"/>
    <w:rsid w:val="00B70B4D"/>
    <w:rsid w:val="00B70E0C"/>
    <w:rsid w:val="00B71AA8"/>
    <w:rsid w:val="00B72368"/>
    <w:rsid w:val="00B7248D"/>
    <w:rsid w:val="00B73195"/>
    <w:rsid w:val="00B73CD2"/>
    <w:rsid w:val="00B73F62"/>
    <w:rsid w:val="00B74847"/>
    <w:rsid w:val="00B74CF0"/>
    <w:rsid w:val="00B74EC0"/>
    <w:rsid w:val="00B74EFF"/>
    <w:rsid w:val="00B75080"/>
    <w:rsid w:val="00B75E67"/>
    <w:rsid w:val="00B7608B"/>
    <w:rsid w:val="00B7612B"/>
    <w:rsid w:val="00B800E4"/>
    <w:rsid w:val="00B802C4"/>
    <w:rsid w:val="00B80649"/>
    <w:rsid w:val="00B80A79"/>
    <w:rsid w:val="00B813A8"/>
    <w:rsid w:val="00B81C3B"/>
    <w:rsid w:val="00B820BE"/>
    <w:rsid w:val="00B826C6"/>
    <w:rsid w:val="00B834E9"/>
    <w:rsid w:val="00B8380A"/>
    <w:rsid w:val="00B84915"/>
    <w:rsid w:val="00B84FE4"/>
    <w:rsid w:val="00B85153"/>
    <w:rsid w:val="00B8573F"/>
    <w:rsid w:val="00B85B94"/>
    <w:rsid w:val="00B867DD"/>
    <w:rsid w:val="00B868E7"/>
    <w:rsid w:val="00B86E1D"/>
    <w:rsid w:val="00B8721C"/>
    <w:rsid w:val="00B87502"/>
    <w:rsid w:val="00B87CFB"/>
    <w:rsid w:val="00B90646"/>
    <w:rsid w:val="00B91AE0"/>
    <w:rsid w:val="00B91B7C"/>
    <w:rsid w:val="00B92083"/>
    <w:rsid w:val="00B9295B"/>
    <w:rsid w:val="00B92EEB"/>
    <w:rsid w:val="00B93125"/>
    <w:rsid w:val="00B94620"/>
    <w:rsid w:val="00B947A7"/>
    <w:rsid w:val="00B94C5E"/>
    <w:rsid w:val="00B94CBD"/>
    <w:rsid w:val="00B95007"/>
    <w:rsid w:val="00B95171"/>
    <w:rsid w:val="00B9528C"/>
    <w:rsid w:val="00B953DD"/>
    <w:rsid w:val="00B959C8"/>
    <w:rsid w:val="00B95E66"/>
    <w:rsid w:val="00B960A2"/>
    <w:rsid w:val="00B9698E"/>
    <w:rsid w:val="00B96BFD"/>
    <w:rsid w:val="00B96C83"/>
    <w:rsid w:val="00B97045"/>
    <w:rsid w:val="00B9747C"/>
    <w:rsid w:val="00B975C2"/>
    <w:rsid w:val="00B97A03"/>
    <w:rsid w:val="00BA0576"/>
    <w:rsid w:val="00BA0798"/>
    <w:rsid w:val="00BA165D"/>
    <w:rsid w:val="00BA1815"/>
    <w:rsid w:val="00BA21F6"/>
    <w:rsid w:val="00BA26D2"/>
    <w:rsid w:val="00BA2D5A"/>
    <w:rsid w:val="00BA2E33"/>
    <w:rsid w:val="00BA3039"/>
    <w:rsid w:val="00BA3E25"/>
    <w:rsid w:val="00BA423F"/>
    <w:rsid w:val="00BA480B"/>
    <w:rsid w:val="00BA511F"/>
    <w:rsid w:val="00BA5A48"/>
    <w:rsid w:val="00BA5C79"/>
    <w:rsid w:val="00BA5E8C"/>
    <w:rsid w:val="00BA6612"/>
    <w:rsid w:val="00BA6D37"/>
    <w:rsid w:val="00BB06C1"/>
    <w:rsid w:val="00BB09B2"/>
    <w:rsid w:val="00BB11C6"/>
    <w:rsid w:val="00BB1D07"/>
    <w:rsid w:val="00BB1D49"/>
    <w:rsid w:val="00BB247B"/>
    <w:rsid w:val="00BB247E"/>
    <w:rsid w:val="00BB2B24"/>
    <w:rsid w:val="00BB3CD4"/>
    <w:rsid w:val="00BB55D8"/>
    <w:rsid w:val="00BB6750"/>
    <w:rsid w:val="00BB680E"/>
    <w:rsid w:val="00BB68A4"/>
    <w:rsid w:val="00BB6904"/>
    <w:rsid w:val="00BB784D"/>
    <w:rsid w:val="00BC02F4"/>
    <w:rsid w:val="00BC0385"/>
    <w:rsid w:val="00BC03C1"/>
    <w:rsid w:val="00BC09F1"/>
    <w:rsid w:val="00BC1425"/>
    <w:rsid w:val="00BC15AF"/>
    <w:rsid w:val="00BC2FAC"/>
    <w:rsid w:val="00BC500E"/>
    <w:rsid w:val="00BC5E9F"/>
    <w:rsid w:val="00BC6747"/>
    <w:rsid w:val="00BC6875"/>
    <w:rsid w:val="00BC6AC3"/>
    <w:rsid w:val="00BC6D10"/>
    <w:rsid w:val="00BC72F3"/>
    <w:rsid w:val="00BC7896"/>
    <w:rsid w:val="00BC7F57"/>
    <w:rsid w:val="00BD003E"/>
    <w:rsid w:val="00BD0863"/>
    <w:rsid w:val="00BD0D1C"/>
    <w:rsid w:val="00BD1DA9"/>
    <w:rsid w:val="00BD1E83"/>
    <w:rsid w:val="00BD2674"/>
    <w:rsid w:val="00BD326D"/>
    <w:rsid w:val="00BD459F"/>
    <w:rsid w:val="00BD48B3"/>
    <w:rsid w:val="00BD4C21"/>
    <w:rsid w:val="00BD61EF"/>
    <w:rsid w:val="00BD6872"/>
    <w:rsid w:val="00BE00F9"/>
    <w:rsid w:val="00BE043A"/>
    <w:rsid w:val="00BE11EF"/>
    <w:rsid w:val="00BE1281"/>
    <w:rsid w:val="00BE1D51"/>
    <w:rsid w:val="00BE2C9C"/>
    <w:rsid w:val="00BE2D8F"/>
    <w:rsid w:val="00BE30F3"/>
    <w:rsid w:val="00BE3494"/>
    <w:rsid w:val="00BE34F4"/>
    <w:rsid w:val="00BE3B68"/>
    <w:rsid w:val="00BE3C24"/>
    <w:rsid w:val="00BE3E94"/>
    <w:rsid w:val="00BE5428"/>
    <w:rsid w:val="00BE5E99"/>
    <w:rsid w:val="00BE777C"/>
    <w:rsid w:val="00BE7A1A"/>
    <w:rsid w:val="00BF05DA"/>
    <w:rsid w:val="00BF075E"/>
    <w:rsid w:val="00BF08A8"/>
    <w:rsid w:val="00BF0ABB"/>
    <w:rsid w:val="00BF0AC9"/>
    <w:rsid w:val="00BF156B"/>
    <w:rsid w:val="00BF2A2D"/>
    <w:rsid w:val="00BF33EC"/>
    <w:rsid w:val="00BF48AF"/>
    <w:rsid w:val="00BF4CAB"/>
    <w:rsid w:val="00BF5427"/>
    <w:rsid w:val="00BF5694"/>
    <w:rsid w:val="00BF5CA0"/>
    <w:rsid w:val="00BF5D15"/>
    <w:rsid w:val="00C0016D"/>
    <w:rsid w:val="00C0057E"/>
    <w:rsid w:val="00C00B6B"/>
    <w:rsid w:val="00C00C1F"/>
    <w:rsid w:val="00C00C76"/>
    <w:rsid w:val="00C01267"/>
    <w:rsid w:val="00C015CB"/>
    <w:rsid w:val="00C027CD"/>
    <w:rsid w:val="00C02BF6"/>
    <w:rsid w:val="00C0312A"/>
    <w:rsid w:val="00C03D5C"/>
    <w:rsid w:val="00C04374"/>
    <w:rsid w:val="00C04D98"/>
    <w:rsid w:val="00C04F8E"/>
    <w:rsid w:val="00C05754"/>
    <w:rsid w:val="00C05757"/>
    <w:rsid w:val="00C05996"/>
    <w:rsid w:val="00C05DD6"/>
    <w:rsid w:val="00C06072"/>
    <w:rsid w:val="00C061FA"/>
    <w:rsid w:val="00C06674"/>
    <w:rsid w:val="00C066B5"/>
    <w:rsid w:val="00C071B3"/>
    <w:rsid w:val="00C1083C"/>
    <w:rsid w:val="00C109C5"/>
    <w:rsid w:val="00C10E04"/>
    <w:rsid w:val="00C10E17"/>
    <w:rsid w:val="00C10E5B"/>
    <w:rsid w:val="00C1138A"/>
    <w:rsid w:val="00C117A0"/>
    <w:rsid w:val="00C11BE7"/>
    <w:rsid w:val="00C127E6"/>
    <w:rsid w:val="00C12A0A"/>
    <w:rsid w:val="00C13293"/>
    <w:rsid w:val="00C13579"/>
    <w:rsid w:val="00C13584"/>
    <w:rsid w:val="00C13DCE"/>
    <w:rsid w:val="00C15C01"/>
    <w:rsid w:val="00C15FFD"/>
    <w:rsid w:val="00C163E2"/>
    <w:rsid w:val="00C16864"/>
    <w:rsid w:val="00C17A36"/>
    <w:rsid w:val="00C20766"/>
    <w:rsid w:val="00C20FFD"/>
    <w:rsid w:val="00C21446"/>
    <w:rsid w:val="00C21762"/>
    <w:rsid w:val="00C21931"/>
    <w:rsid w:val="00C219B3"/>
    <w:rsid w:val="00C22C78"/>
    <w:rsid w:val="00C23562"/>
    <w:rsid w:val="00C2384D"/>
    <w:rsid w:val="00C23B74"/>
    <w:rsid w:val="00C23E5E"/>
    <w:rsid w:val="00C2486F"/>
    <w:rsid w:val="00C24C46"/>
    <w:rsid w:val="00C24E4C"/>
    <w:rsid w:val="00C250DF"/>
    <w:rsid w:val="00C25A95"/>
    <w:rsid w:val="00C25DB7"/>
    <w:rsid w:val="00C261C7"/>
    <w:rsid w:val="00C267D3"/>
    <w:rsid w:val="00C26DF0"/>
    <w:rsid w:val="00C300C1"/>
    <w:rsid w:val="00C30445"/>
    <w:rsid w:val="00C30840"/>
    <w:rsid w:val="00C30B67"/>
    <w:rsid w:val="00C311B7"/>
    <w:rsid w:val="00C31B2E"/>
    <w:rsid w:val="00C3428B"/>
    <w:rsid w:val="00C3445A"/>
    <w:rsid w:val="00C345FE"/>
    <w:rsid w:val="00C34E45"/>
    <w:rsid w:val="00C35868"/>
    <w:rsid w:val="00C35E78"/>
    <w:rsid w:val="00C36C77"/>
    <w:rsid w:val="00C36D89"/>
    <w:rsid w:val="00C377DE"/>
    <w:rsid w:val="00C37954"/>
    <w:rsid w:val="00C400DB"/>
    <w:rsid w:val="00C412D3"/>
    <w:rsid w:val="00C4176C"/>
    <w:rsid w:val="00C418D0"/>
    <w:rsid w:val="00C42171"/>
    <w:rsid w:val="00C42768"/>
    <w:rsid w:val="00C428C7"/>
    <w:rsid w:val="00C42DCF"/>
    <w:rsid w:val="00C430D2"/>
    <w:rsid w:val="00C43B89"/>
    <w:rsid w:val="00C44CAC"/>
    <w:rsid w:val="00C44E1D"/>
    <w:rsid w:val="00C45CD3"/>
    <w:rsid w:val="00C462D9"/>
    <w:rsid w:val="00C46AEF"/>
    <w:rsid w:val="00C471E5"/>
    <w:rsid w:val="00C47AE0"/>
    <w:rsid w:val="00C47C18"/>
    <w:rsid w:val="00C47DDA"/>
    <w:rsid w:val="00C50093"/>
    <w:rsid w:val="00C514AE"/>
    <w:rsid w:val="00C51693"/>
    <w:rsid w:val="00C51ACD"/>
    <w:rsid w:val="00C524F9"/>
    <w:rsid w:val="00C52666"/>
    <w:rsid w:val="00C52A8B"/>
    <w:rsid w:val="00C53978"/>
    <w:rsid w:val="00C53A9F"/>
    <w:rsid w:val="00C54393"/>
    <w:rsid w:val="00C54A82"/>
    <w:rsid w:val="00C54B8E"/>
    <w:rsid w:val="00C551EB"/>
    <w:rsid w:val="00C553E5"/>
    <w:rsid w:val="00C55577"/>
    <w:rsid w:val="00C55F37"/>
    <w:rsid w:val="00C562B1"/>
    <w:rsid w:val="00C56B51"/>
    <w:rsid w:val="00C56F1A"/>
    <w:rsid w:val="00C574D3"/>
    <w:rsid w:val="00C60336"/>
    <w:rsid w:val="00C60943"/>
    <w:rsid w:val="00C6157A"/>
    <w:rsid w:val="00C61ADA"/>
    <w:rsid w:val="00C61BAC"/>
    <w:rsid w:val="00C64425"/>
    <w:rsid w:val="00C649D1"/>
    <w:rsid w:val="00C664DC"/>
    <w:rsid w:val="00C665AA"/>
    <w:rsid w:val="00C67066"/>
    <w:rsid w:val="00C677B9"/>
    <w:rsid w:val="00C70BAC"/>
    <w:rsid w:val="00C70F9B"/>
    <w:rsid w:val="00C71CEB"/>
    <w:rsid w:val="00C722C1"/>
    <w:rsid w:val="00C73C4E"/>
    <w:rsid w:val="00C73CAF"/>
    <w:rsid w:val="00C73DDA"/>
    <w:rsid w:val="00C74621"/>
    <w:rsid w:val="00C74CD7"/>
    <w:rsid w:val="00C752BC"/>
    <w:rsid w:val="00C75809"/>
    <w:rsid w:val="00C75A7B"/>
    <w:rsid w:val="00C75EEC"/>
    <w:rsid w:val="00C76517"/>
    <w:rsid w:val="00C76969"/>
    <w:rsid w:val="00C776E5"/>
    <w:rsid w:val="00C80BC4"/>
    <w:rsid w:val="00C80EB8"/>
    <w:rsid w:val="00C818F5"/>
    <w:rsid w:val="00C81E98"/>
    <w:rsid w:val="00C82317"/>
    <w:rsid w:val="00C8297A"/>
    <w:rsid w:val="00C839CE"/>
    <w:rsid w:val="00C84964"/>
    <w:rsid w:val="00C86F39"/>
    <w:rsid w:val="00C87019"/>
    <w:rsid w:val="00C872CE"/>
    <w:rsid w:val="00C87AFC"/>
    <w:rsid w:val="00C87C07"/>
    <w:rsid w:val="00C9009D"/>
    <w:rsid w:val="00C9017D"/>
    <w:rsid w:val="00C903CB"/>
    <w:rsid w:val="00C909E8"/>
    <w:rsid w:val="00C90CED"/>
    <w:rsid w:val="00C9130D"/>
    <w:rsid w:val="00C91A9B"/>
    <w:rsid w:val="00C91DAB"/>
    <w:rsid w:val="00C91FB5"/>
    <w:rsid w:val="00C920F4"/>
    <w:rsid w:val="00C93163"/>
    <w:rsid w:val="00C937FB"/>
    <w:rsid w:val="00C93B2E"/>
    <w:rsid w:val="00C943F8"/>
    <w:rsid w:val="00C95474"/>
    <w:rsid w:val="00C95BEF"/>
    <w:rsid w:val="00C969C6"/>
    <w:rsid w:val="00C96BCB"/>
    <w:rsid w:val="00C96EBF"/>
    <w:rsid w:val="00C97A7F"/>
    <w:rsid w:val="00CA00D7"/>
    <w:rsid w:val="00CA062F"/>
    <w:rsid w:val="00CA103F"/>
    <w:rsid w:val="00CA11F0"/>
    <w:rsid w:val="00CA1555"/>
    <w:rsid w:val="00CA2528"/>
    <w:rsid w:val="00CA2BAD"/>
    <w:rsid w:val="00CA2E25"/>
    <w:rsid w:val="00CA2E62"/>
    <w:rsid w:val="00CA3095"/>
    <w:rsid w:val="00CA32E4"/>
    <w:rsid w:val="00CA3467"/>
    <w:rsid w:val="00CA48E2"/>
    <w:rsid w:val="00CA4E8B"/>
    <w:rsid w:val="00CA540D"/>
    <w:rsid w:val="00CA546D"/>
    <w:rsid w:val="00CA5CC8"/>
    <w:rsid w:val="00CA66E6"/>
    <w:rsid w:val="00CA6D06"/>
    <w:rsid w:val="00CA6E07"/>
    <w:rsid w:val="00CA70E3"/>
    <w:rsid w:val="00CA749A"/>
    <w:rsid w:val="00CA7644"/>
    <w:rsid w:val="00CA7BFE"/>
    <w:rsid w:val="00CB02D3"/>
    <w:rsid w:val="00CB20AA"/>
    <w:rsid w:val="00CB2785"/>
    <w:rsid w:val="00CB2790"/>
    <w:rsid w:val="00CB2919"/>
    <w:rsid w:val="00CB2D10"/>
    <w:rsid w:val="00CB4401"/>
    <w:rsid w:val="00CB48C1"/>
    <w:rsid w:val="00CB51E8"/>
    <w:rsid w:val="00CB555B"/>
    <w:rsid w:val="00CB5614"/>
    <w:rsid w:val="00CB5A04"/>
    <w:rsid w:val="00CB5F65"/>
    <w:rsid w:val="00CB6317"/>
    <w:rsid w:val="00CB6A7D"/>
    <w:rsid w:val="00CB6B15"/>
    <w:rsid w:val="00CB6C13"/>
    <w:rsid w:val="00CB6CC4"/>
    <w:rsid w:val="00CB70B7"/>
    <w:rsid w:val="00CB7232"/>
    <w:rsid w:val="00CB76CB"/>
    <w:rsid w:val="00CC1FE9"/>
    <w:rsid w:val="00CC20AE"/>
    <w:rsid w:val="00CC2E39"/>
    <w:rsid w:val="00CC3761"/>
    <w:rsid w:val="00CC39B2"/>
    <w:rsid w:val="00CC49E5"/>
    <w:rsid w:val="00CC4A57"/>
    <w:rsid w:val="00CC4BAB"/>
    <w:rsid w:val="00CC5024"/>
    <w:rsid w:val="00CC52FD"/>
    <w:rsid w:val="00CC5767"/>
    <w:rsid w:val="00CC5D55"/>
    <w:rsid w:val="00CC5E5D"/>
    <w:rsid w:val="00CD0440"/>
    <w:rsid w:val="00CD05B2"/>
    <w:rsid w:val="00CD1A4C"/>
    <w:rsid w:val="00CD2C7A"/>
    <w:rsid w:val="00CD37FA"/>
    <w:rsid w:val="00CD3DE5"/>
    <w:rsid w:val="00CD4780"/>
    <w:rsid w:val="00CD536A"/>
    <w:rsid w:val="00CD579E"/>
    <w:rsid w:val="00CD5968"/>
    <w:rsid w:val="00CD65CA"/>
    <w:rsid w:val="00CD6B9E"/>
    <w:rsid w:val="00CD6CA7"/>
    <w:rsid w:val="00CD7714"/>
    <w:rsid w:val="00CD7DA0"/>
    <w:rsid w:val="00CE015B"/>
    <w:rsid w:val="00CE053D"/>
    <w:rsid w:val="00CE0FE1"/>
    <w:rsid w:val="00CE1535"/>
    <w:rsid w:val="00CE27EC"/>
    <w:rsid w:val="00CE3FE6"/>
    <w:rsid w:val="00CE4019"/>
    <w:rsid w:val="00CE46C9"/>
    <w:rsid w:val="00CE57BB"/>
    <w:rsid w:val="00CE65C7"/>
    <w:rsid w:val="00CE6A18"/>
    <w:rsid w:val="00CE6F47"/>
    <w:rsid w:val="00CE7039"/>
    <w:rsid w:val="00CF1406"/>
    <w:rsid w:val="00CF154A"/>
    <w:rsid w:val="00CF1F97"/>
    <w:rsid w:val="00CF3296"/>
    <w:rsid w:val="00CF34F9"/>
    <w:rsid w:val="00CF3833"/>
    <w:rsid w:val="00CF4040"/>
    <w:rsid w:val="00CF4076"/>
    <w:rsid w:val="00CF4255"/>
    <w:rsid w:val="00CF48D4"/>
    <w:rsid w:val="00CF4982"/>
    <w:rsid w:val="00CF4F74"/>
    <w:rsid w:val="00CF5E0E"/>
    <w:rsid w:val="00CF61DA"/>
    <w:rsid w:val="00CF661A"/>
    <w:rsid w:val="00CF7485"/>
    <w:rsid w:val="00CF77CA"/>
    <w:rsid w:val="00CF7A13"/>
    <w:rsid w:val="00D0001F"/>
    <w:rsid w:val="00D0015A"/>
    <w:rsid w:val="00D00963"/>
    <w:rsid w:val="00D00AE8"/>
    <w:rsid w:val="00D013C3"/>
    <w:rsid w:val="00D021F0"/>
    <w:rsid w:val="00D02941"/>
    <w:rsid w:val="00D03304"/>
    <w:rsid w:val="00D03B7B"/>
    <w:rsid w:val="00D042C0"/>
    <w:rsid w:val="00D05368"/>
    <w:rsid w:val="00D0559F"/>
    <w:rsid w:val="00D05E09"/>
    <w:rsid w:val="00D06B35"/>
    <w:rsid w:val="00D06BB8"/>
    <w:rsid w:val="00D06CCF"/>
    <w:rsid w:val="00D07030"/>
    <w:rsid w:val="00D0738A"/>
    <w:rsid w:val="00D075EE"/>
    <w:rsid w:val="00D0773D"/>
    <w:rsid w:val="00D079A9"/>
    <w:rsid w:val="00D07B6E"/>
    <w:rsid w:val="00D1010C"/>
    <w:rsid w:val="00D10373"/>
    <w:rsid w:val="00D10DA9"/>
    <w:rsid w:val="00D1105F"/>
    <w:rsid w:val="00D115D0"/>
    <w:rsid w:val="00D12968"/>
    <w:rsid w:val="00D12D6A"/>
    <w:rsid w:val="00D12F6D"/>
    <w:rsid w:val="00D1373E"/>
    <w:rsid w:val="00D13EE9"/>
    <w:rsid w:val="00D14356"/>
    <w:rsid w:val="00D1467F"/>
    <w:rsid w:val="00D14899"/>
    <w:rsid w:val="00D14C9F"/>
    <w:rsid w:val="00D15364"/>
    <w:rsid w:val="00D15883"/>
    <w:rsid w:val="00D163A9"/>
    <w:rsid w:val="00D16A82"/>
    <w:rsid w:val="00D16D43"/>
    <w:rsid w:val="00D1768B"/>
    <w:rsid w:val="00D2096E"/>
    <w:rsid w:val="00D20F70"/>
    <w:rsid w:val="00D21BA8"/>
    <w:rsid w:val="00D2236A"/>
    <w:rsid w:val="00D22DF7"/>
    <w:rsid w:val="00D22ED6"/>
    <w:rsid w:val="00D25615"/>
    <w:rsid w:val="00D26EE7"/>
    <w:rsid w:val="00D27525"/>
    <w:rsid w:val="00D27F2A"/>
    <w:rsid w:val="00D301AA"/>
    <w:rsid w:val="00D30370"/>
    <w:rsid w:val="00D309E5"/>
    <w:rsid w:val="00D30B68"/>
    <w:rsid w:val="00D319CA"/>
    <w:rsid w:val="00D32735"/>
    <w:rsid w:val="00D3306B"/>
    <w:rsid w:val="00D33D0F"/>
    <w:rsid w:val="00D35CF1"/>
    <w:rsid w:val="00D364C2"/>
    <w:rsid w:val="00D365F3"/>
    <w:rsid w:val="00D36CD0"/>
    <w:rsid w:val="00D375CE"/>
    <w:rsid w:val="00D377DC"/>
    <w:rsid w:val="00D40567"/>
    <w:rsid w:val="00D410E0"/>
    <w:rsid w:val="00D4144C"/>
    <w:rsid w:val="00D41796"/>
    <w:rsid w:val="00D41FA6"/>
    <w:rsid w:val="00D421FF"/>
    <w:rsid w:val="00D429DF"/>
    <w:rsid w:val="00D42BB5"/>
    <w:rsid w:val="00D42CF3"/>
    <w:rsid w:val="00D44125"/>
    <w:rsid w:val="00D442DE"/>
    <w:rsid w:val="00D44560"/>
    <w:rsid w:val="00D4459B"/>
    <w:rsid w:val="00D45975"/>
    <w:rsid w:val="00D467A0"/>
    <w:rsid w:val="00D47398"/>
    <w:rsid w:val="00D476D9"/>
    <w:rsid w:val="00D47844"/>
    <w:rsid w:val="00D47AEB"/>
    <w:rsid w:val="00D47C65"/>
    <w:rsid w:val="00D50E9E"/>
    <w:rsid w:val="00D50FB6"/>
    <w:rsid w:val="00D5186B"/>
    <w:rsid w:val="00D51E8F"/>
    <w:rsid w:val="00D528B0"/>
    <w:rsid w:val="00D53A3D"/>
    <w:rsid w:val="00D53EC6"/>
    <w:rsid w:val="00D54266"/>
    <w:rsid w:val="00D54F32"/>
    <w:rsid w:val="00D55A98"/>
    <w:rsid w:val="00D56CD3"/>
    <w:rsid w:val="00D56D4F"/>
    <w:rsid w:val="00D56EC8"/>
    <w:rsid w:val="00D56F7E"/>
    <w:rsid w:val="00D5720E"/>
    <w:rsid w:val="00D57721"/>
    <w:rsid w:val="00D600C1"/>
    <w:rsid w:val="00D602EB"/>
    <w:rsid w:val="00D60F7F"/>
    <w:rsid w:val="00D61788"/>
    <w:rsid w:val="00D61879"/>
    <w:rsid w:val="00D618FA"/>
    <w:rsid w:val="00D61DDE"/>
    <w:rsid w:val="00D62C4B"/>
    <w:rsid w:val="00D63289"/>
    <w:rsid w:val="00D63710"/>
    <w:rsid w:val="00D63D15"/>
    <w:rsid w:val="00D63D36"/>
    <w:rsid w:val="00D643DC"/>
    <w:rsid w:val="00D6554D"/>
    <w:rsid w:val="00D65C16"/>
    <w:rsid w:val="00D65D7F"/>
    <w:rsid w:val="00D6621E"/>
    <w:rsid w:val="00D66C2F"/>
    <w:rsid w:val="00D67250"/>
    <w:rsid w:val="00D674A3"/>
    <w:rsid w:val="00D6750B"/>
    <w:rsid w:val="00D721B3"/>
    <w:rsid w:val="00D72583"/>
    <w:rsid w:val="00D72D08"/>
    <w:rsid w:val="00D73804"/>
    <w:rsid w:val="00D73BA4"/>
    <w:rsid w:val="00D74424"/>
    <w:rsid w:val="00D74B52"/>
    <w:rsid w:val="00D74C0C"/>
    <w:rsid w:val="00D74E90"/>
    <w:rsid w:val="00D75458"/>
    <w:rsid w:val="00D75E1B"/>
    <w:rsid w:val="00D75F97"/>
    <w:rsid w:val="00D763A9"/>
    <w:rsid w:val="00D76567"/>
    <w:rsid w:val="00D76A97"/>
    <w:rsid w:val="00D76F49"/>
    <w:rsid w:val="00D80C60"/>
    <w:rsid w:val="00D8197D"/>
    <w:rsid w:val="00D81D7A"/>
    <w:rsid w:val="00D8235D"/>
    <w:rsid w:val="00D82CFB"/>
    <w:rsid w:val="00D83125"/>
    <w:rsid w:val="00D84F9C"/>
    <w:rsid w:val="00D85144"/>
    <w:rsid w:val="00D8535D"/>
    <w:rsid w:val="00D85C36"/>
    <w:rsid w:val="00D85F11"/>
    <w:rsid w:val="00D86BA0"/>
    <w:rsid w:val="00D872F7"/>
    <w:rsid w:val="00D873F0"/>
    <w:rsid w:val="00D87799"/>
    <w:rsid w:val="00D878B9"/>
    <w:rsid w:val="00D9004D"/>
    <w:rsid w:val="00D90C65"/>
    <w:rsid w:val="00D90E36"/>
    <w:rsid w:val="00D9183D"/>
    <w:rsid w:val="00D92775"/>
    <w:rsid w:val="00D92AD5"/>
    <w:rsid w:val="00D9381B"/>
    <w:rsid w:val="00D9483F"/>
    <w:rsid w:val="00D94B7A"/>
    <w:rsid w:val="00D94F20"/>
    <w:rsid w:val="00D957C5"/>
    <w:rsid w:val="00D97768"/>
    <w:rsid w:val="00DA0CCD"/>
    <w:rsid w:val="00DA28B1"/>
    <w:rsid w:val="00DA2B04"/>
    <w:rsid w:val="00DA2BAA"/>
    <w:rsid w:val="00DA2C51"/>
    <w:rsid w:val="00DA2D52"/>
    <w:rsid w:val="00DA37DA"/>
    <w:rsid w:val="00DA3AAB"/>
    <w:rsid w:val="00DA42F7"/>
    <w:rsid w:val="00DA6A13"/>
    <w:rsid w:val="00DA7043"/>
    <w:rsid w:val="00DB0983"/>
    <w:rsid w:val="00DB0DC9"/>
    <w:rsid w:val="00DB1450"/>
    <w:rsid w:val="00DB145A"/>
    <w:rsid w:val="00DB1573"/>
    <w:rsid w:val="00DB1D4D"/>
    <w:rsid w:val="00DB29BF"/>
    <w:rsid w:val="00DB2E7A"/>
    <w:rsid w:val="00DB3E80"/>
    <w:rsid w:val="00DB3F99"/>
    <w:rsid w:val="00DB50A8"/>
    <w:rsid w:val="00DB59B1"/>
    <w:rsid w:val="00DB5A02"/>
    <w:rsid w:val="00DB5C19"/>
    <w:rsid w:val="00DB6BD4"/>
    <w:rsid w:val="00DB6D36"/>
    <w:rsid w:val="00DC05B3"/>
    <w:rsid w:val="00DC0641"/>
    <w:rsid w:val="00DC0825"/>
    <w:rsid w:val="00DC083F"/>
    <w:rsid w:val="00DC1200"/>
    <w:rsid w:val="00DC200F"/>
    <w:rsid w:val="00DC209D"/>
    <w:rsid w:val="00DC33D5"/>
    <w:rsid w:val="00DC5872"/>
    <w:rsid w:val="00DC594A"/>
    <w:rsid w:val="00DC599A"/>
    <w:rsid w:val="00DC63EA"/>
    <w:rsid w:val="00DC6BA1"/>
    <w:rsid w:val="00DC700F"/>
    <w:rsid w:val="00DC792D"/>
    <w:rsid w:val="00DD03E6"/>
    <w:rsid w:val="00DD0717"/>
    <w:rsid w:val="00DD113D"/>
    <w:rsid w:val="00DD161F"/>
    <w:rsid w:val="00DD1F46"/>
    <w:rsid w:val="00DD2268"/>
    <w:rsid w:val="00DD22F1"/>
    <w:rsid w:val="00DD28A9"/>
    <w:rsid w:val="00DD3685"/>
    <w:rsid w:val="00DD4147"/>
    <w:rsid w:val="00DD4397"/>
    <w:rsid w:val="00DD44E5"/>
    <w:rsid w:val="00DD453D"/>
    <w:rsid w:val="00DD483B"/>
    <w:rsid w:val="00DD5A96"/>
    <w:rsid w:val="00DD5AE5"/>
    <w:rsid w:val="00DD5B74"/>
    <w:rsid w:val="00DD5B98"/>
    <w:rsid w:val="00DE05DB"/>
    <w:rsid w:val="00DE07F1"/>
    <w:rsid w:val="00DE0D0F"/>
    <w:rsid w:val="00DE0DE0"/>
    <w:rsid w:val="00DE0EE0"/>
    <w:rsid w:val="00DE1627"/>
    <w:rsid w:val="00DE19D4"/>
    <w:rsid w:val="00DE2F9A"/>
    <w:rsid w:val="00DE33BF"/>
    <w:rsid w:val="00DE3866"/>
    <w:rsid w:val="00DE3986"/>
    <w:rsid w:val="00DE3A80"/>
    <w:rsid w:val="00DE4143"/>
    <w:rsid w:val="00DE49D1"/>
    <w:rsid w:val="00DE5897"/>
    <w:rsid w:val="00DE596F"/>
    <w:rsid w:val="00DE5B47"/>
    <w:rsid w:val="00DE69D7"/>
    <w:rsid w:val="00DE799B"/>
    <w:rsid w:val="00DF0386"/>
    <w:rsid w:val="00DF1056"/>
    <w:rsid w:val="00DF134B"/>
    <w:rsid w:val="00DF180D"/>
    <w:rsid w:val="00DF1EFE"/>
    <w:rsid w:val="00DF2805"/>
    <w:rsid w:val="00DF3346"/>
    <w:rsid w:val="00DF361E"/>
    <w:rsid w:val="00DF3D99"/>
    <w:rsid w:val="00DF4BB0"/>
    <w:rsid w:val="00DF4FF4"/>
    <w:rsid w:val="00DF5298"/>
    <w:rsid w:val="00DF5518"/>
    <w:rsid w:val="00DF5DAE"/>
    <w:rsid w:val="00DF5F15"/>
    <w:rsid w:val="00DF743B"/>
    <w:rsid w:val="00DF7BC8"/>
    <w:rsid w:val="00E001D0"/>
    <w:rsid w:val="00E00274"/>
    <w:rsid w:val="00E006CF"/>
    <w:rsid w:val="00E01009"/>
    <w:rsid w:val="00E02092"/>
    <w:rsid w:val="00E02713"/>
    <w:rsid w:val="00E0308A"/>
    <w:rsid w:val="00E04344"/>
    <w:rsid w:val="00E04BB3"/>
    <w:rsid w:val="00E05F13"/>
    <w:rsid w:val="00E06FF8"/>
    <w:rsid w:val="00E07914"/>
    <w:rsid w:val="00E10A13"/>
    <w:rsid w:val="00E10F79"/>
    <w:rsid w:val="00E114C3"/>
    <w:rsid w:val="00E11E20"/>
    <w:rsid w:val="00E1280D"/>
    <w:rsid w:val="00E1362C"/>
    <w:rsid w:val="00E139B3"/>
    <w:rsid w:val="00E1411A"/>
    <w:rsid w:val="00E15669"/>
    <w:rsid w:val="00E165FD"/>
    <w:rsid w:val="00E168ED"/>
    <w:rsid w:val="00E175BB"/>
    <w:rsid w:val="00E176A9"/>
    <w:rsid w:val="00E17DC2"/>
    <w:rsid w:val="00E17E52"/>
    <w:rsid w:val="00E17F2F"/>
    <w:rsid w:val="00E22934"/>
    <w:rsid w:val="00E22B76"/>
    <w:rsid w:val="00E22E13"/>
    <w:rsid w:val="00E2354C"/>
    <w:rsid w:val="00E2432C"/>
    <w:rsid w:val="00E24559"/>
    <w:rsid w:val="00E24A39"/>
    <w:rsid w:val="00E24DAC"/>
    <w:rsid w:val="00E25271"/>
    <w:rsid w:val="00E25660"/>
    <w:rsid w:val="00E26388"/>
    <w:rsid w:val="00E26558"/>
    <w:rsid w:val="00E26559"/>
    <w:rsid w:val="00E268F2"/>
    <w:rsid w:val="00E26B79"/>
    <w:rsid w:val="00E313D1"/>
    <w:rsid w:val="00E323BD"/>
    <w:rsid w:val="00E329B4"/>
    <w:rsid w:val="00E332B5"/>
    <w:rsid w:val="00E3477E"/>
    <w:rsid w:val="00E34AE9"/>
    <w:rsid w:val="00E34EEA"/>
    <w:rsid w:val="00E35AB6"/>
    <w:rsid w:val="00E35AFB"/>
    <w:rsid w:val="00E35D6B"/>
    <w:rsid w:val="00E404FC"/>
    <w:rsid w:val="00E411B0"/>
    <w:rsid w:val="00E41A71"/>
    <w:rsid w:val="00E4240D"/>
    <w:rsid w:val="00E425F0"/>
    <w:rsid w:val="00E42D78"/>
    <w:rsid w:val="00E438D9"/>
    <w:rsid w:val="00E444D9"/>
    <w:rsid w:val="00E4514D"/>
    <w:rsid w:val="00E45A8D"/>
    <w:rsid w:val="00E46443"/>
    <w:rsid w:val="00E4648D"/>
    <w:rsid w:val="00E47932"/>
    <w:rsid w:val="00E5034B"/>
    <w:rsid w:val="00E51B6D"/>
    <w:rsid w:val="00E51BE4"/>
    <w:rsid w:val="00E51DEB"/>
    <w:rsid w:val="00E51EE2"/>
    <w:rsid w:val="00E5205A"/>
    <w:rsid w:val="00E5230E"/>
    <w:rsid w:val="00E526B6"/>
    <w:rsid w:val="00E52C34"/>
    <w:rsid w:val="00E52E46"/>
    <w:rsid w:val="00E55567"/>
    <w:rsid w:val="00E55980"/>
    <w:rsid w:val="00E56054"/>
    <w:rsid w:val="00E562E0"/>
    <w:rsid w:val="00E5673C"/>
    <w:rsid w:val="00E56B4E"/>
    <w:rsid w:val="00E56DAC"/>
    <w:rsid w:val="00E56E46"/>
    <w:rsid w:val="00E5703E"/>
    <w:rsid w:val="00E571A9"/>
    <w:rsid w:val="00E578E9"/>
    <w:rsid w:val="00E579D5"/>
    <w:rsid w:val="00E57CE2"/>
    <w:rsid w:val="00E57E46"/>
    <w:rsid w:val="00E61281"/>
    <w:rsid w:val="00E619B1"/>
    <w:rsid w:val="00E619DC"/>
    <w:rsid w:val="00E61CF3"/>
    <w:rsid w:val="00E62278"/>
    <w:rsid w:val="00E63977"/>
    <w:rsid w:val="00E63AF7"/>
    <w:rsid w:val="00E65DA0"/>
    <w:rsid w:val="00E660BA"/>
    <w:rsid w:val="00E66766"/>
    <w:rsid w:val="00E676C9"/>
    <w:rsid w:val="00E707F6"/>
    <w:rsid w:val="00E7149D"/>
    <w:rsid w:val="00E71DEE"/>
    <w:rsid w:val="00E72FD0"/>
    <w:rsid w:val="00E739AC"/>
    <w:rsid w:val="00E73CFE"/>
    <w:rsid w:val="00E74BEC"/>
    <w:rsid w:val="00E7506C"/>
    <w:rsid w:val="00E75B85"/>
    <w:rsid w:val="00E76051"/>
    <w:rsid w:val="00E76451"/>
    <w:rsid w:val="00E7666C"/>
    <w:rsid w:val="00E767C3"/>
    <w:rsid w:val="00E76A06"/>
    <w:rsid w:val="00E77046"/>
    <w:rsid w:val="00E77412"/>
    <w:rsid w:val="00E802A6"/>
    <w:rsid w:val="00E808E3"/>
    <w:rsid w:val="00E80949"/>
    <w:rsid w:val="00E80FA6"/>
    <w:rsid w:val="00E81999"/>
    <w:rsid w:val="00E81C54"/>
    <w:rsid w:val="00E81F2A"/>
    <w:rsid w:val="00E8221E"/>
    <w:rsid w:val="00E82A6F"/>
    <w:rsid w:val="00E84509"/>
    <w:rsid w:val="00E84BC5"/>
    <w:rsid w:val="00E85200"/>
    <w:rsid w:val="00E8618D"/>
    <w:rsid w:val="00E8634E"/>
    <w:rsid w:val="00E86ECF"/>
    <w:rsid w:val="00E870F1"/>
    <w:rsid w:val="00E9039E"/>
    <w:rsid w:val="00E90FB4"/>
    <w:rsid w:val="00E9112F"/>
    <w:rsid w:val="00E911B7"/>
    <w:rsid w:val="00E91A2F"/>
    <w:rsid w:val="00E91B2C"/>
    <w:rsid w:val="00E9277A"/>
    <w:rsid w:val="00E92915"/>
    <w:rsid w:val="00E92991"/>
    <w:rsid w:val="00E92E6C"/>
    <w:rsid w:val="00E92F3B"/>
    <w:rsid w:val="00E93411"/>
    <w:rsid w:val="00E93C8B"/>
    <w:rsid w:val="00E9440A"/>
    <w:rsid w:val="00E95713"/>
    <w:rsid w:val="00EA0009"/>
    <w:rsid w:val="00EA01AB"/>
    <w:rsid w:val="00EA22C9"/>
    <w:rsid w:val="00EA2921"/>
    <w:rsid w:val="00EA2B4D"/>
    <w:rsid w:val="00EA3A50"/>
    <w:rsid w:val="00EA3E22"/>
    <w:rsid w:val="00EA49AB"/>
    <w:rsid w:val="00EA4FE6"/>
    <w:rsid w:val="00EA59AB"/>
    <w:rsid w:val="00EA6754"/>
    <w:rsid w:val="00EA71D6"/>
    <w:rsid w:val="00EA728E"/>
    <w:rsid w:val="00EB01B7"/>
    <w:rsid w:val="00EB0214"/>
    <w:rsid w:val="00EB173E"/>
    <w:rsid w:val="00EB17CB"/>
    <w:rsid w:val="00EB1C93"/>
    <w:rsid w:val="00EB2772"/>
    <w:rsid w:val="00EB305E"/>
    <w:rsid w:val="00EB34F9"/>
    <w:rsid w:val="00EB4017"/>
    <w:rsid w:val="00EB4BC4"/>
    <w:rsid w:val="00EB4D31"/>
    <w:rsid w:val="00EB5BD7"/>
    <w:rsid w:val="00EB6CB5"/>
    <w:rsid w:val="00EB6F9B"/>
    <w:rsid w:val="00EB735C"/>
    <w:rsid w:val="00EB761D"/>
    <w:rsid w:val="00EB7637"/>
    <w:rsid w:val="00EB7945"/>
    <w:rsid w:val="00EB7FCE"/>
    <w:rsid w:val="00EC0592"/>
    <w:rsid w:val="00EC12B5"/>
    <w:rsid w:val="00EC2146"/>
    <w:rsid w:val="00EC23A4"/>
    <w:rsid w:val="00EC2CCB"/>
    <w:rsid w:val="00EC3181"/>
    <w:rsid w:val="00EC35B3"/>
    <w:rsid w:val="00EC4137"/>
    <w:rsid w:val="00EC4563"/>
    <w:rsid w:val="00EC5328"/>
    <w:rsid w:val="00EC5810"/>
    <w:rsid w:val="00EC5D84"/>
    <w:rsid w:val="00EC63FB"/>
    <w:rsid w:val="00EC68CD"/>
    <w:rsid w:val="00EC692F"/>
    <w:rsid w:val="00EC699A"/>
    <w:rsid w:val="00EC7482"/>
    <w:rsid w:val="00ED0B6D"/>
    <w:rsid w:val="00ED0DBE"/>
    <w:rsid w:val="00ED1211"/>
    <w:rsid w:val="00ED1347"/>
    <w:rsid w:val="00ED1DE9"/>
    <w:rsid w:val="00ED215F"/>
    <w:rsid w:val="00ED26FD"/>
    <w:rsid w:val="00ED3927"/>
    <w:rsid w:val="00ED3D4C"/>
    <w:rsid w:val="00ED3F14"/>
    <w:rsid w:val="00ED4DFE"/>
    <w:rsid w:val="00ED531B"/>
    <w:rsid w:val="00ED5CA9"/>
    <w:rsid w:val="00ED6666"/>
    <w:rsid w:val="00ED68CA"/>
    <w:rsid w:val="00ED6B2B"/>
    <w:rsid w:val="00ED75C5"/>
    <w:rsid w:val="00EE0089"/>
    <w:rsid w:val="00EE01DE"/>
    <w:rsid w:val="00EE071C"/>
    <w:rsid w:val="00EE0956"/>
    <w:rsid w:val="00EE1436"/>
    <w:rsid w:val="00EE1486"/>
    <w:rsid w:val="00EE1555"/>
    <w:rsid w:val="00EE37D6"/>
    <w:rsid w:val="00EE3DD6"/>
    <w:rsid w:val="00EE3E4F"/>
    <w:rsid w:val="00EE3E6F"/>
    <w:rsid w:val="00EE3E7A"/>
    <w:rsid w:val="00EE465B"/>
    <w:rsid w:val="00EE4B3B"/>
    <w:rsid w:val="00EE50A6"/>
    <w:rsid w:val="00EE515B"/>
    <w:rsid w:val="00EE5432"/>
    <w:rsid w:val="00EE567B"/>
    <w:rsid w:val="00EE5698"/>
    <w:rsid w:val="00EE588F"/>
    <w:rsid w:val="00EE64B9"/>
    <w:rsid w:val="00EE6815"/>
    <w:rsid w:val="00EE682D"/>
    <w:rsid w:val="00EE7345"/>
    <w:rsid w:val="00EE778B"/>
    <w:rsid w:val="00EE78A1"/>
    <w:rsid w:val="00EE7C42"/>
    <w:rsid w:val="00EE7CE5"/>
    <w:rsid w:val="00EF10B3"/>
    <w:rsid w:val="00EF2134"/>
    <w:rsid w:val="00EF2566"/>
    <w:rsid w:val="00EF3131"/>
    <w:rsid w:val="00EF371A"/>
    <w:rsid w:val="00EF3AE1"/>
    <w:rsid w:val="00EF41F8"/>
    <w:rsid w:val="00EF432E"/>
    <w:rsid w:val="00EF4FAF"/>
    <w:rsid w:val="00EF5486"/>
    <w:rsid w:val="00EF58A1"/>
    <w:rsid w:val="00EF5C04"/>
    <w:rsid w:val="00EF5F4F"/>
    <w:rsid w:val="00EF636D"/>
    <w:rsid w:val="00EF753D"/>
    <w:rsid w:val="00EF7EE4"/>
    <w:rsid w:val="00EF7F24"/>
    <w:rsid w:val="00F00C22"/>
    <w:rsid w:val="00F014CC"/>
    <w:rsid w:val="00F0157F"/>
    <w:rsid w:val="00F0160E"/>
    <w:rsid w:val="00F02220"/>
    <w:rsid w:val="00F0235D"/>
    <w:rsid w:val="00F02961"/>
    <w:rsid w:val="00F030B1"/>
    <w:rsid w:val="00F030F0"/>
    <w:rsid w:val="00F035AD"/>
    <w:rsid w:val="00F03E59"/>
    <w:rsid w:val="00F047F8"/>
    <w:rsid w:val="00F0485A"/>
    <w:rsid w:val="00F05332"/>
    <w:rsid w:val="00F05A0B"/>
    <w:rsid w:val="00F05F3C"/>
    <w:rsid w:val="00F0643F"/>
    <w:rsid w:val="00F0656A"/>
    <w:rsid w:val="00F06ED9"/>
    <w:rsid w:val="00F077A0"/>
    <w:rsid w:val="00F079AC"/>
    <w:rsid w:val="00F079B3"/>
    <w:rsid w:val="00F10D4A"/>
    <w:rsid w:val="00F1145D"/>
    <w:rsid w:val="00F11BCF"/>
    <w:rsid w:val="00F12BDA"/>
    <w:rsid w:val="00F13182"/>
    <w:rsid w:val="00F13572"/>
    <w:rsid w:val="00F1443A"/>
    <w:rsid w:val="00F14D99"/>
    <w:rsid w:val="00F15247"/>
    <w:rsid w:val="00F157F4"/>
    <w:rsid w:val="00F15810"/>
    <w:rsid w:val="00F15BCF"/>
    <w:rsid w:val="00F16561"/>
    <w:rsid w:val="00F16936"/>
    <w:rsid w:val="00F169E6"/>
    <w:rsid w:val="00F16C79"/>
    <w:rsid w:val="00F16FDF"/>
    <w:rsid w:val="00F20694"/>
    <w:rsid w:val="00F20750"/>
    <w:rsid w:val="00F20ED2"/>
    <w:rsid w:val="00F21521"/>
    <w:rsid w:val="00F21A44"/>
    <w:rsid w:val="00F21C41"/>
    <w:rsid w:val="00F227EC"/>
    <w:rsid w:val="00F237D0"/>
    <w:rsid w:val="00F23CA9"/>
    <w:rsid w:val="00F23DA0"/>
    <w:rsid w:val="00F24585"/>
    <w:rsid w:val="00F24FB1"/>
    <w:rsid w:val="00F264BF"/>
    <w:rsid w:val="00F26C5B"/>
    <w:rsid w:val="00F27A26"/>
    <w:rsid w:val="00F27A43"/>
    <w:rsid w:val="00F27C16"/>
    <w:rsid w:val="00F301D7"/>
    <w:rsid w:val="00F302F4"/>
    <w:rsid w:val="00F3089D"/>
    <w:rsid w:val="00F31162"/>
    <w:rsid w:val="00F315FF"/>
    <w:rsid w:val="00F3166A"/>
    <w:rsid w:val="00F31932"/>
    <w:rsid w:val="00F339BE"/>
    <w:rsid w:val="00F34A1C"/>
    <w:rsid w:val="00F34E49"/>
    <w:rsid w:val="00F35141"/>
    <w:rsid w:val="00F3526A"/>
    <w:rsid w:val="00F356C6"/>
    <w:rsid w:val="00F36728"/>
    <w:rsid w:val="00F370FE"/>
    <w:rsid w:val="00F403B4"/>
    <w:rsid w:val="00F409FB"/>
    <w:rsid w:val="00F40C25"/>
    <w:rsid w:val="00F40C52"/>
    <w:rsid w:val="00F41343"/>
    <w:rsid w:val="00F42B5E"/>
    <w:rsid w:val="00F43379"/>
    <w:rsid w:val="00F44268"/>
    <w:rsid w:val="00F442EB"/>
    <w:rsid w:val="00F44EA0"/>
    <w:rsid w:val="00F450EB"/>
    <w:rsid w:val="00F45DC2"/>
    <w:rsid w:val="00F46E06"/>
    <w:rsid w:val="00F478E6"/>
    <w:rsid w:val="00F51B6F"/>
    <w:rsid w:val="00F51C26"/>
    <w:rsid w:val="00F5285E"/>
    <w:rsid w:val="00F52ABD"/>
    <w:rsid w:val="00F52DFD"/>
    <w:rsid w:val="00F53542"/>
    <w:rsid w:val="00F53E48"/>
    <w:rsid w:val="00F53E4B"/>
    <w:rsid w:val="00F5434F"/>
    <w:rsid w:val="00F54BE0"/>
    <w:rsid w:val="00F5638B"/>
    <w:rsid w:val="00F5643D"/>
    <w:rsid w:val="00F57E86"/>
    <w:rsid w:val="00F57ED5"/>
    <w:rsid w:val="00F600C6"/>
    <w:rsid w:val="00F6064A"/>
    <w:rsid w:val="00F60950"/>
    <w:rsid w:val="00F60FBC"/>
    <w:rsid w:val="00F60FFD"/>
    <w:rsid w:val="00F61381"/>
    <w:rsid w:val="00F6239C"/>
    <w:rsid w:val="00F624D7"/>
    <w:rsid w:val="00F62615"/>
    <w:rsid w:val="00F627E4"/>
    <w:rsid w:val="00F62F92"/>
    <w:rsid w:val="00F6361F"/>
    <w:rsid w:val="00F63ED3"/>
    <w:rsid w:val="00F64394"/>
    <w:rsid w:val="00F65C83"/>
    <w:rsid w:val="00F664CE"/>
    <w:rsid w:val="00F669B4"/>
    <w:rsid w:val="00F67200"/>
    <w:rsid w:val="00F6776D"/>
    <w:rsid w:val="00F6786B"/>
    <w:rsid w:val="00F67968"/>
    <w:rsid w:val="00F70C88"/>
    <w:rsid w:val="00F70E07"/>
    <w:rsid w:val="00F711B7"/>
    <w:rsid w:val="00F71406"/>
    <w:rsid w:val="00F7157B"/>
    <w:rsid w:val="00F71AB0"/>
    <w:rsid w:val="00F71EA9"/>
    <w:rsid w:val="00F72522"/>
    <w:rsid w:val="00F73DBD"/>
    <w:rsid w:val="00F74217"/>
    <w:rsid w:val="00F75B4E"/>
    <w:rsid w:val="00F76C6B"/>
    <w:rsid w:val="00F77360"/>
    <w:rsid w:val="00F77B47"/>
    <w:rsid w:val="00F77E8B"/>
    <w:rsid w:val="00F800E9"/>
    <w:rsid w:val="00F816F2"/>
    <w:rsid w:val="00F81ED6"/>
    <w:rsid w:val="00F820D0"/>
    <w:rsid w:val="00F832D0"/>
    <w:rsid w:val="00F835B4"/>
    <w:rsid w:val="00F83B99"/>
    <w:rsid w:val="00F83EB7"/>
    <w:rsid w:val="00F83F57"/>
    <w:rsid w:val="00F841B3"/>
    <w:rsid w:val="00F85A81"/>
    <w:rsid w:val="00F85EFB"/>
    <w:rsid w:val="00F86460"/>
    <w:rsid w:val="00F86890"/>
    <w:rsid w:val="00F868A0"/>
    <w:rsid w:val="00F86C3F"/>
    <w:rsid w:val="00F87ADA"/>
    <w:rsid w:val="00F87E4D"/>
    <w:rsid w:val="00F90A5C"/>
    <w:rsid w:val="00F92033"/>
    <w:rsid w:val="00F9279B"/>
    <w:rsid w:val="00F93870"/>
    <w:rsid w:val="00F939A1"/>
    <w:rsid w:val="00F93C23"/>
    <w:rsid w:val="00F94095"/>
    <w:rsid w:val="00F952EB"/>
    <w:rsid w:val="00F954AB"/>
    <w:rsid w:val="00F957BF"/>
    <w:rsid w:val="00F95B92"/>
    <w:rsid w:val="00F96966"/>
    <w:rsid w:val="00F97849"/>
    <w:rsid w:val="00F9792B"/>
    <w:rsid w:val="00FA03C3"/>
    <w:rsid w:val="00FA0ABF"/>
    <w:rsid w:val="00FA136A"/>
    <w:rsid w:val="00FA1766"/>
    <w:rsid w:val="00FA2077"/>
    <w:rsid w:val="00FA22AE"/>
    <w:rsid w:val="00FA27B2"/>
    <w:rsid w:val="00FA3433"/>
    <w:rsid w:val="00FA37B3"/>
    <w:rsid w:val="00FA3A27"/>
    <w:rsid w:val="00FA3C77"/>
    <w:rsid w:val="00FA4214"/>
    <w:rsid w:val="00FA47C2"/>
    <w:rsid w:val="00FA4945"/>
    <w:rsid w:val="00FA51E5"/>
    <w:rsid w:val="00FA5774"/>
    <w:rsid w:val="00FA5860"/>
    <w:rsid w:val="00FA5CC7"/>
    <w:rsid w:val="00FA6380"/>
    <w:rsid w:val="00FA73FA"/>
    <w:rsid w:val="00FA77F0"/>
    <w:rsid w:val="00FA7E41"/>
    <w:rsid w:val="00FB13FF"/>
    <w:rsid w:val="00FB1B68"/>
    <w:rsid w:val="00FB1BBD"/>
    <w:rsid w:val="00FB1CC2"/>
    <w:rsid w:val="00FB1DCF"/>
    <w:rsid w:val="00FB21A7"/>
    <w:rsid w:val="00FB237C"/>
    <w:rsid w:val="00FB32C0"/>
    <w:rsid w:val="00FB54FB"/>
    <w:rsid w:val="00FB669C"/>
    <w:rsid w:val="00FB6E28"/>
    <w:rsid w:val="00FB74B9"/>
    <w:rsid w:val="00FB7B86"/>
    <w:rsid w:val="00FC0835"/>
    <w:rsid w:val="00FC0B9F"/>
    <w:rsid w:val="00FC0C51"/>
    <w:rsid w:val="00FC139F"/>
    <w:rsid w:val="00FC1E56"/>
    <w:rsid w:val="00FC2FD2"/>
    <w:rsid w:val="00FC33F9"/>
    <w:rsid w:val="00FC3ACC"/>
    <w:rsid w:val="00FC3FA7"/>
    <w:rsid w:val="00FC48F3"/>
    <w:rsid w:val="00FC4C89"/>
    <w:rsid w:val="00FC61BD"/>
    <w:rsid w:val="00FC6896"/>
    <w:rsid w:val="00FC691E"/>
    <w:rsid w:val="00FD00B8"/>
    <w:rsid w:val="00FD00DC"/>
    <w:rsid w:val="00FD061C"/>
    <w:rsid w:val="00FD06F3"/>
    <w:rsid w:val="00FD2193"/>
    <w:rsid w:val="00FD2CD8"/>
    <w:rsid w:val="00FD41AA"/>
    <w:rsid w:val="00FD43F6"/>
    <w:rsid w:val="00FD4BD1"/>
    <w:rsid w:val="00FD4C90"/>
    <w:rsid w:val="00FD73BC"/>
    <w:rsid w:val="00FD73E9"/>
    <w:rsid w:val="00FD73F6"/>
    <w:rsid w:val="00FD7519"/>
    <w:rsid w:val="00FD766F"/>
    <w:rsid w:val="00FE158B"/>
    <w:rsid w:val="00FE18A1"/>
    <w:rsid w:val="00FE26B6"/>
    <w:rsid w:val="00FE3283"/>
    <w:rsid w:val="00FE3547"/>
    <w:rsid w:val="00FE4A7F"/>
    <w:rsid w:val="00FE525D"/>
    <w:rsid w:val="00FE5319"/>
    <w:rsid w:val="00FE72C4"/>
    <w:rsid w:val="00FE78A6"/>
    <w:rsid w:val="00FE7961"/>
    <w:rsid w:val="00FE7C38"/>
    <w:rsid w:val="00FF134E"/>
    <w:rsid w:val="00FF13CF"/>
    <w:rsid w:val="00FF1B12"/>
    <w:rsid w:val="00FF207C"/>
    <w:rsid w:val="00FF2B64"/>
    <w:rsid w:val="00FF3A18"/>
    <w:rsid w:val="00FF3AF8"/>
    <w:rsid w:val="00FF3FE9"/>
    <w:rsid w:val="00FF434F"/>
    <w:rsid w:val="00FF628A"/>
    <w:rsid w:val="00FF6B6B"/>
    <w:rsid w:val="00FF71A6"/>
    <w:rsid w:val="011B2CFA"/>
    <w:rsid w:val="18162C87"/>
    <w:rsid w:val="1CA07FD5"/>
    <w:rsid w:val="22270859"/>
    <w:rsid w:val="2492397E"/>
    <w:rsid w:val="27F406CE"/>
    <w:rsid w:val="2CB20BC6"/>
    <w:rsid w:val="3DA560D3"/>
    <w:rsid w:val="3FA14C58"/>
    <w:rsid w:val="43B97519"/>
    <w:rsid w:val="49766AF5"/>
    <w:rsid w:val="498E3C3D"/>
    <w:rsid w:val="4B54714C"/>
    <w:rsid w:val="4CD559D9"/>
    <w:rsid w:val="4F013A01"/>
    <w:rsid w:val="5BA861F2"/>
    <w:rsid w:val="5EC419B0"/>
    <w:rsid w:val="62847721"/>
    <w:rsid w:val="6EE21406"/>
    <w:rsid w:val="77D116A8"/>
    <w:rsid w:val="78C12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qFormat/>
    <w:uiPriority w:val="99"/>
    <w:pPr>
      <w:ind w:firstLine="420" w:firstLineChars="200"/>
    </w:pPr>
    <w:rPr>
      <w:szCs w:val="24"/>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styleId="11">
    <w:name w:val="List Paragraph"/>
    <w:basedOn w:val="1"/>
    <w:link w:val="14"/>
    <w:qFormat/>
    <w:uiPriority w:val="34"/>
    <w:pPr>
      <w:ind w:firstLine="420" w:firstLineChars="200"/>
    </w:pPr>
  </w:style>
  <w:style w:type="paragraph" w:customStyle="1" w:styleId="12">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13">
    <w:name w:val="test1"/>
    <w:basedOn w:val="1"/>
    <w:qFormat/>
    <w:uiPriority w:val="0"/>
    <w:pPr>
      <w:numPr>
        <w:ilvl w:val="0"/>
        <w:numId w:val="1"/>
      </w:numPr>
      <w:tabs>
        <w:tab w:val="left" w:pos="360"/>
      </w:tabs>
      <w:overflowPunct w:val="0"/>
      <w:autoSpaceDE w:val="0"/>
      <w:autoSpaceDN w:val="0"/>
      <w:adjustRightInd w:val="0"/>
      <w:spacing w:before="120" w:line="288" w:lineRule="auto"/>
      <w:jc w:val="left"/>
      <w:textAlignment w:val="baseline"/>
    </w:pPr>
    <w:rPr>
      <w:rFonts w:ascii="宋体" w:hAnsi="Times New Roman" w:eastAsia="宋体" w:cs="Times New Roman"/>
      <w:b/>
      <w:bCs/>
      <w:kern w:val="0"/>
      <w:szCs w:val="21"/>
    </w:rPr>
  </w:style>
  <w:style w:type="character" w:customStyle="1" w:styleId="14">
    <w:name w:val="列出段落 Char"/>
    <w:link w:val="11"/>
    <w:qFormat/>
    <w:uiPriority w:val="34"/>
  </w:style>
  <w:style w:type="paragraph" w:customStyle="1" w:styleId="15">
    <w:name w:val="正文（文本）"/>
    <w:qFormat/>
    <w:uiPriority w:val="0"/>
    <w:pPr>
      <w:widowControl w:val="0"/>
      <w:snapToGrid w:val="0"/>
      <w:spacing w:beforeLines="20" w:line="360" w:lineRule="auto"/>
      <w:jc w:val="center"/>
    </w:pPr>
    <w:rPr>
      <w:rFonts w:ascii="Times New Roman" w:hAnsi="宋体"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2811</Words>
  <Characters>2997</Characters>
  <Lines>25</Lines>
  <Paragraphs>7</Paragraphs>
  <TotalTime>8</TotalTime>
  <ScaleCrop>false</ScaleCrop>
  <LinksUpToDate>false</LinksUpToDate>
  <CharactersWithSpaces>3103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2023-03-01T09:10:00Z</dcterms:created>
  <dc:creator>lenovo</dc:creator>
  <cp:lastModifiedBy>Administrator</cp:lastModifiedBy>
  <cp:lastPrinted>2021-05-31T07:18:00Z</cp:lastPrinted>
  <dcterms:modified xsi:type="dcterms:W3CDTF">2026-01-13T08:11:09Z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85BC452ABFE749898666CD3C8A7E43ED_12</vt:lpwstr>
  </property>
</Properties>
</file>