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D59" w:rsidRPr="006B3B1A" w:rsidRDefault="00F87D59" w:rsidP="00223F63">
      <w:pPr>
        <w:pStyle w:val="a6"/>
        <w:rPr>
          <w:rFonts w:asciiTheme="majorEastAsia" w:eastAsiaTheme="majorEastAsia" w:hAnsiTheme="majorEastAsia" w:cs="宋体"/>
          <w:kern w:val="36"/>
          <w:sz w:val="36"/>
          <w:szCs w:val="36"/>
        </w:rPr>
      </w:pPr>
      <w:r w:rsidRPr="00C113F5">
        <w:rPr>
          <w:rFonts w:asciiTheme="majorEastAsia" w:eastAsiaTheme="majorEastAsia" w:hAnsiTheme="majorEastAsia" w:hint="eastAsia"/>
          <w:sz w:val="36"/>
          <w:szCs w:val="36"/>
        </w:rPr>
        <w:t>丹阳农商银行</w:t>
      </w:r>
      <w:r w:rsidR="00FF0B10" w:rsidRPr="00FF0B10">
        <w:rPr>
          <w:rFonts w:asciiTheme="majorEastAsia" w:eastAsiaTheme="majorEastAsia" w:hAnsiTheme="majorEastAsia" w:hint="eastAsia"/>
          <w:sz w:val="36"/>
          <w:szCs w:val="36"/>
        </w:rPr>
        <w:t>新零售平台人力外包</w:t>
      </w:r>
      <w:r w:rsidRPr="00FF0B10">
        <w:rPr>
          <w:rFonts w:asciiTheme="majorEastAsia" w:eastAsiaTheme="majorEastAsia" w:hAnsiTheme="majorEastAsia"/>
          <w:sz w:val="36"/>
          <w:szCs w:val="36"/>
        </w:rPr>
        <w:t>项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目</w:t>
      </w:r>
      <w:r w:rsidR="006B3B1A">
        <w:rPr>
          <w:rFonts w:asciiTheme="majorEastAsia" w:eastAsiaTheme="majorEastAsia" w:hAnsiTheme="majorEastAsia" w:hint="eastAsia"/>
          <w:sz w:val="36"/>
          <w:szCs w:val="36"/>
        </w:rPr>
        <w:t>招标</w:t>
      </w:r>
      <w:r w:rsidR="00D6623A">
        <w:rPr>
          <w:rFonts w:asciiTheme="majorEastAsia" w:eastAsiaTheme="majorEastAsia" w:hAnsiTheme="majorEastAsia" w:cs="宋体"/>
          <w:kern w:val="36"/>
          <w:sz w:val="36"/>
          <w:szCs w:val="36"/>
        </w:rPr>
        <w:t>结果</w:t>
      </w:r>
      <w:r w:rsidR="00D6623A">
        <w:rPr>
          <w:rFonts w:asciiTheme="majorEastAsia" w:eastAsiaTheme="majorEastAsia" w:hAnsiTheme="majorEastAsia" w:cs="宋体" w:hint="eastAsia"/>
          <w:kern w:val="36"/>
          <w:sz w:val="36"/>
          <w:szCs w:val="36"/>
        </w:rPr>
        <w:t>公示</w:t>
      </w:r>
    </w:p>
    <w:p w:rsidR="00F87D59" w:rsidRPr="00D16AE3" w:rsidRDefault="00F87D59" w:rsidP="00F87D59">
      <w:pPr>
        <w:widowControl/>
        <w:spacing w:line="500" w:lineRule="exact"/>
        <w:ind w:leftChars="472" w:left="991"/>
        <w:jc w:val="center"/>
        <w:rPr>
          <w:rFonts w:asciiTheme="majorEastAsia" w:eastAsiaTheme="majorEastAsia" w:hAnsiTheme="majorEastAsia" w:cs="宋体"/>
          <w:b/>
          <w:bCs/>
          <w:kern w:val="36"/>
          <w:sz w:val="36"/>
          <w:szCs w:val="36"/>
        </w:rPr>
      </w:pP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hint="eastAsia"/>
          <w:bCs/>
          <w:sz w:val="28"/>
          <w:szCs w:val="28"/>
        </w:rPr>
        <w:t>丹阳农商银</w:t>
      </w:r>
      <w:r w:rsidRP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新零售平台人力外包</w:t>
      </w:r>
      <w:r w:rsidR="00D16AE3" w:rsidRPr="002A0AB8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项目</w:t>
      </w:r>
      <w:r w:rsidRPr="0025375D">
        <w:rPr>
          <w:rFonts w:asciiTheme="majorEastAsia" w:eastAsiaTheme="majorEastAsia" w:hAnsiTheme="majorEastAsia"/>
          <w:bCs/>
          <w:sz w:val="28"/>
          <w:szCs w:val="28"/>
        </w:rPr>
        <w:t>进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行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邀请招标</w:t>
      </w:r>
      <w:r>
        <w:rPr>
          <w:rFonts w:asciiTheme="majorEastAsia" w:eastAsiaTheme="majorEastAsia" w:hAnsiTheme="majorEastAsia" w:cs="宋体"/>
          <w:kern w:val="0"/>
          <w:sz w:val="28"/>
          <w:szCs w:val="28"/>
        </w:rPr>
        <w:t>，经评标委员会评审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，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现将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D6623A">
        <w:rPr>
          <w:rFonts w:asciiTheme="majorEastAsia" w:eastAsiaTheme="majorEastAsia" w:hAnsiTheme="majorEastAsia" w:cs="宋体"/>
          <w:kern w:val="0"/>
          <w:sz w:val="28"/>
          <w:szCs w:val="28"/>
        </w:rPr>
        <w:t>结果</w:t>
      </w:r>
      <w:r w:rsidR="00D662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如下: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 </w:t>
      </w:r>
    </w:p>
    <w:p w:rsidR="00223F63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一、项目情况：</w:t>
      </w:r>
    </w:p>
    <w:p w:rsidR="00F3259F" w:rsidRPr="00F3259F" w:rsidRDefault="00F3259F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 xml:space="preserve">    </w:t>
      </w:r>
      <w:r w:rsidR="0025375D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</w:t>
      </w:r>
      <w:r w:rsidRPr="00F3259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人：江苏丹阳农村商业银行股份有限公司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项目名称：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新零售平台人力外包</w:t>
      </w:r>
      <w:r w:rsidR="00D16AE3">
        <w:rPr>
          <w:rFonts w:asciiTheme="majorEastAsia" w:eastAsiaTheme="majorEastAsia" w:hAnsiTheme="majorEastAsia" w:hint="eastAsia"/>
          <w:bCs/>
          <w:sz w:val="28"/>
          <w:szCs w:val="28"/>
        </w:rPr>
        <w:t>项目</w:t>
      </w:r>
    </w:p>
    <w:p w:rsidR="006B3B1A" w:rsidRPr="00933496" w:rsidRDefault="006B3B1A" w:rsidP="006B3B1A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二、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招标公告媒体及日期：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丹阳农商银行官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网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招标公告发布日期：</w:t>
      </w:r>
      <w:r w:rsidR="00BA0D27">
        <w:rPr>
          <w:rFonts w:asciiTheme="majorEastAsia" w:eastAsiaTheme="majorEastAsia" w:hAnsiTheme="majorEastAsia" w:cs="仿宋" w:hint="eastAsia"/>
          <w:bCs/>
          <w:sz w:val="28"/>
          <w:szCs w:val="28"/>
        </w:rPr>
        <w:t>2023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年</w:t>
      </w:r>
      <w:r w:rsidR="00FF0B10">
        <w:rPr>
          <w:rFonts w:asciiTheme="majorEastAsia" w:eastAsiaTheme="majorEastAsia" w:hAnsiTheme="majorEastAsia" w:cs="仿宋" w:hint="eastAsia"/>
          <w:bCs/>
          <w:sz w:val="28"/>
          <w:szCs w:val="28"/>
        </w:rPr>
        <w:t>9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月</w:t>
      </w:r>
      <w:r w:rsidR="00FF0B10">
        <w:rPr>
          <w:rFonts w:asciiTheme="majorEastAsia" w:eastAsiaTheme="majorEastAsia" w:hAnsiTheme="majorEastAsia" w:cs="仿宋" w:hint="eastAsia"/>
          <w:bCs/>
          <w:sz w:val="28"/>
          <w:szCs w:val="28"/>
        </w:rPr>
        <w:t>13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日</w:t>
      </w:r>
    </w:p>
    <w:p w:rsidR="006B3B1A" w:rsidRPr="00933496" w:rsidRDefault="006B3B1A" w:rsidP="006B3B1A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三、</w:t>
      </w: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评标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信息：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开标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日期：</w:t>
      </w: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3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10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10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地点：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丹阳农商银行总行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五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楼会议室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评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委名单：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钱群飞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邹华强、周志宏、熊友根、胡巍</w:t>
      </w:r>
    </w:p>
    <w:p w:rsidR="006B3B1A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监督人：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陆治军</w:t>
      </w:r>
    </w:p>
    <w:p w:rsidR="006B3B1A" w:rsidRPr="00933496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记录人：蒋和俊</w:t>
      </w:r>
    </w:p>
    <w:p w:rsidR="006B3B1A" w:rsidRPr="00933496" w:rsidRDefault="006B3B1A" w:rsidP="006B3B1A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四、</w:t>
      </w: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招标结果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：</w:t>
      </w:r>
    </w:p>
    <w:p w:rsidR="006B3B1A" w:rsidRDefault="006B3B1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中标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供应商：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江苏亚银网络科技有限公司</w:t>
      </w:r>
    </w:p>
    <w:p w:rsidR="006B3B1A" w:rsidRPr="00933496" w:rsidRDefault="00D6623A" w:rsidP="006B3B1A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本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公示公示</w:t>
      </w:r>
      <w:r w:rsidR="006B3B1A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期限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6B3B1A">
        <w:rPr>
          <w:rFonts w:asciiTheme="majorEastAsia" w:eastAsiaTheme="majorEastAsia" w:hAnsiTheme="majorEastAsia" w:cs="宋体"/>
          <w:kern w:val="0"/>
          <w:sz w:val="28"/>
          <w:szCs w:val="28"/>
        </w:rPr>
        <w:t>个工作日，各有关当事人对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6B3B1A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结果有异议的，可以在</w:t>
      </w:r>
      <w:r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公示</w:t>
      </w:r>
      <w:r w:rsidR="006B3B1A" w:rsidRPr="00ED173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之日起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三</w:t>
      </w:r>
      <w:r w:rsidR="006B3B1A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个工作日内，以书面形式向</w:t>
      </w:r>
      <w:r w:rsidR="006B3B1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我行</w:t>
      </w:r>
      <w:r w:rsidR="006B3B1A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提出质疑，逾期将不再受理。 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 </w:t>
      </w:r>
    </w:p>
    <w:p w:rsidR="00F87D59" w:rsidRDefault="00F87D59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 </w:t>
      </w:r>
    </w:p>
    <w:p w:rsidR="00223F63" w:rsidRPr="00933496" w:rsidRDefault="00223F63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F87D59" w:rsidP="00F87D59">
      <w:pPr>
        <w:widowControl/>
        <w:spacing w:line="500" w:lineRule="exact"/>
        <w:ind w:leftChars="472" w:left="991" w:right="56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         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银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</w:p>
    <w:p w:rsidR="00CF2A8B" w:rsidRDefault="00C113F5" w:rsidP="00F87D59">
      <w:pPr>
        <w:spacing w:line="500" w:lineRule="exact"/>
        <w:ind w:leftChars="-270" w:left="-567" w:rightChars="-364" w:right="-764" w:firstLineChars="2100" w:firstLine="5880"/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8D6FD7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3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10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FF0B1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16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sectPr w:rsidR="00CF2A8B" w:rsidSect="00F87D59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906" w:rsidRDefault="00961906" w:rsidP="00E5570F">
      <w:r>
        <w:separator/>
      </w:r>
    </w:p>
  </w:endnote>
  <w:endnote w:type="continuationSeparator" w:id="1">
    <w:p w:rsidR="00961906" w:rsidRDefault="00961906" w:rsidP="00E5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906" w:rsidRDefault="00961906" w:rsidP="00E5570F">
      <w:r>
        <w:separator/>
      </w:r>
    </w:p>
  </w:footnote>
  <w:footnote w:type="continuationSeparator" w:id="1">
    <w:p w:rsidR="00961906" w:rsidRDefault="00961906" w:rsidP="00E5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D59"/>
    <w:rsid w:val="000241A8"/>
    <w:rsid w:val="00052A50"/>
    <w:rsid w:val="00090A0B"/>
    <w:rsid w:val="00160C84"/>
    <w:rsid w:val="00176CC3"/>
    <w:rsid w:val="0018505C"/>
    <w:rsid w:val="00186954"/>
    <w:rsid w:val="001D1CB2"/>
    <w:rsid w:val="001D422A"/>
    <w:rsid w:val="00223F63"/>
    <w:rsid w:val="00230EB3"/>
    <w:rsid w:val="00246F80"/>
    <w:rsid w:val="0025375D"/>
    <w:rsid w:val="002A0AB8"/>
    <w:rsid w:val="002C24B2"/>
    <w:rsid w:val="002D4BE6"/>
    <w:rsid w:val="002E31FD"/>
    <w:rsid w:val="0031683B"/>
    <w:rsid w:val="0033184D"/>
    <w:rsid w:val="003C1F0E"/>
    <w:rsid w:val="00404CB4"/>
    <w:rsid w:val="00432D44"/>
    <w:rsid w:val="00436C22"/>
    <w:rsid w:val="00441829"/>
    <w:rsid w:val="0049182B"/>
    <w:rsid w:val="004C3335"/>
    <w:rsid w:val="00583E60"/>
    <w:rsid w:val="005B7395"/>
    <w:rsid w:val="0061113F"/>
    <w:rsid w:val="006368FB"/>
    <w:rsid w:val="006538D0"/>
    <w:rsid w:val="006820F0"/>
    <w:rsid w:val="00697231"/>
    <w:rsid w:val="006A6365"/>
    <w:rsid w:val="006B3B1A"/>
    <w:rsid w:val="006E4DEE"/>
    <w:rsid w:val="007041A8"/>
    <w:rsid w:val="00721391"/>
    <w:rsid w:val="00772C61"/>
    <w:rsid w:val="0078263A"/>
    <w:rsid w:val="007A29F7"/>
    <w:rsid w:val="008245A9"/>
    <w:rsid w:val="00841B56"/>
    <w:rsid w:val="00842FAA"/>
    <w:rsid w:val="0085517D"/>
    <w:rsid w:val="008D1857"/>
    <w:rsid w:val="008D6FD7"/>
    <w:rsid w:val="008F0127"/>
    <w:rsid w:val="009244F1"/>
    <w:rsid w:val="00961906"/>
    <w:rsid w:val="00963375"/>
    <w:rsid w:val="00964043"/>
    <w:rsid w:val="0096659A"/>
    <w:rsid w:val="009932C0"/>
    <w:rsid w:val="009939A4"/>
    <w:rsid w:val="009D0A07"/>
    <w:rsid w:val="009E42ED"/>
    <w:rsid w:val="00B02BD0"/>
    <w:rsid w:val="00B566A4"/>
    <w:rsid w:val="00BA0D27"/>
    <w:rsid w:val="00BF74E8"/>
    <w:rsid w:val="00C113F5"/>
    <w:rsid w:val="00C82C21"/>
    <w:rsid w:val="00CF2A8B"/>
    <w:rsid w:val="00D16AE3"/>
    <w:rsid w:val="00D64143"/>
    <w:rsid w:val="00D6623A"/>
    <w:rsid w:val="00DC0D19"/>
    <w:rsid w:val="00DD0772"/>
    <w:rsid w:val="00DD46CD"/>
    <w:rsid w:val="00E02322"/>
    <w:rsid w:val="00E0320D"/>
    <w:rsid w:val="00E5570F"/>
    <w:rsid w:val="00E613AB"/>
    <w:rsid w:val="00EB16B6"/>
    <w:rsid w:val="00EB1DA1"/>
    <w:rsid w:val="00ED1E69"/>
    <w:rsid w:val="00F0160A"/>
    <w:rsid w:val="00F02BAC"/>
    <w:rsid w:val="00F03F7F"/>
    <w:rsid w:val="00F228AD"/>
    <w:rsid w:val="00F22AE6"/>
    <w:rsid w:val="00F316A3"/>
    <w:rsid w:val="00F3259F"/>
    <w:rsid w:val="00F40BDA"/>
    <w:rsid w:val="00F77A45"/>
    <w:rsid w:val="00F87D59"/>
    <w:rsid w:val="00FF0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57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570F"/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090A0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090A0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57</Words>
  <Characters>327</Characters>
  <Application>Microsoft Office Word</Application>
  <DocSecurity>0</DocSecurity>
  <Lines>2</Lines>
  <Paragraphs>1</Paragraphs>
  <ScaleCrop>false</ScaleCrop>
  <Company>微软中国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蒋和俊</cp:lastModifiedBy>
  <cp:revision>19</cp:revision>
  <cp:lastPrinted>2020-06-28T06:24:00Z</cp:lastPrinted>
  <dcterms:created xsi:type="dcterms:W3CDTF">2021-12-21T08:58:00Z</dcterms:created>
  <dcterms:modified xsi:type="dcterms:W3CDTF">2023-10-16T03:04:00Z</dcterms:modified>
</cp:coreProperties>
</file>