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南银理财珠联璧合鑫逸稳一年280期封闭式公募人民币理财产品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2026年07月28日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南银理财珠联璧合鑫逸稳一年280期封闭式公募人民币理财产品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ZZ700322600198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NYXY001062、NYXY001065、NYXY001059、NYXY001244、NYXY001246、NYXY001247、NYXY001245、NYXY001061、NYXY001060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2026年07月08日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2026年07月27日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2026年07月27日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光大永明-景明普惠金融6号第2期资产支持计划优先C级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2026年07月27日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光大永明-景明普惠金融6号第2期资产支持计划优先A级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2026年07月27日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光大永明-景明普惠金融6号第2期资产支持计划优先B级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2026年07月28日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