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南银理财珠联璧合鑫逸稳一年280期封闭式公募人民币理财产品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南银理财珠联璧合鑫逸稳一年280期封闭式公募人民币理财产品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ZZ700322600198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NYXY001062、NYXY001065、NYXY001059、NYXY001244、NYXY001246、NYXY001247、NYXY001245、NYXY001061、NYXY001060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2026年07月08日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2026年07月22日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2026年07月22日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深圳面包星辰科技有限公司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华泰-泰平1号资产支持计划第4期优先A级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366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资产证券化(债权型)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2026年07月22日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深圳面包星辰科技有限公司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华泰-泰平1号资产支持计划第4期优先B级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366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资产证券化(债权型)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3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2026年07月22日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深圳面包星辰科技有限公司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华泰-泰平1号资产支持计划第4期优先C级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366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资产证券化(债权型)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