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南银理财珠联璧合鑫逸稳一年241期封闭式公募人民币理财产品（Y30241）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975,270,037.06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