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南银理财珠联璧合鑫逸稳一年231期封闭式公募人民币理财产品（Y30231）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Z7003225000232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455,242,007.71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