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南银理财珠联璧合鑫逸稳一年229期封闭式公募人民币理财产品（Y30229）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南银理财珠联璧合鑫逸稳一年229期封闭式公募人民币理财产品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Z7003225000203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Y30229)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1.0266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437,333,367.04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