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南银理财珠联璧合鑫逸稳一年260期封闭式公募人民币理财产品（Y30260）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357,552,684.64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