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南银理财珠联璧合鑫逸稳一年257期封闭式公募人民币理财产品（Y30257）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505,664,819.94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