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南银理财珠联璧合鑫逸稳两年174期（绿色金融主题）封闭式公募人民币理财产品（NYXY001020）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南银理财珠联璧合鑫逸稳两年174期（绿色金融主题）封闭式公募人民币理财产品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NYXY001020)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118,202,392.02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