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南银理财珠联璧合鑫逸稳一年257期封闭式公募人民币理财产品（Y30257）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Z7003226000012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Y30257)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505,285,946.53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