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南银理财珠联璧合鑫逸稳一年251期封闭式公募人民币理财产品（Y30251）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206,475,591.62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