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南银理财珠联璧合鑫逸稳一年232期封闭式公募人民币理财产品（Y30232）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524,969,718.88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