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南银理财珠联璧合鑫逸稳两年174期（绿色金融主题）封闭式公募人民币理财产品（NYXY001020）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南银理财珠联璧合鑫逸稳两年174期（绿色金融主题）封闭式公募人民币理财产品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NYXY001020)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118,247,100.60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