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南银理财珠联璧合鑫逸稳两年91期封闭式公募人民币理财产品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南银理财珠联璧合鑫逸稳两年91期封闭式公募人民币理财产品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Z7003224000190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2024年10月09日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38,661,314.00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中粮信托有限责任公司,国投泰康信托有限公司,陆家嘴国际信托有限公司,泰康资产管理有限责任公司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Y60091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24,610,046.43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Y61091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12,341,315.58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1.0432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Y62091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3,352,973.94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Y60091份额净值为1.0418元，Y61091份额净值为1.0432元，Y62091份额净值为1.0447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95.45%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4.55%</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19,597,177.22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48.62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陆家嘴信托-陆享20号集合资金信托计划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11,281,058.40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27.99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8,075,478.95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ZJQTT202207120001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泰康资产稳利流动性资产管理产品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505,942.61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0101030000001196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南京银行南京分行南银理财鑫逸稳两年91期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11090.31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1535.67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