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南银理财珠联璧合鑫逸稳一年234期封闭式公募人民币理财产品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南银理财珠联璧合鑫逸稳一年234期封闭式公募人民币理财产品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Z7003225000268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2025年08月13日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1,220,122,976.00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国投泰康信托有限公司,天津信托有限责任公司,紫金信托有限责任公司,鑫元基金管理有限公司,江苏省国际信托有限责任公司,中国对外经济贸易信托有限公司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Y30234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662,588,235.16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Y31234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264,922,287.07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Y32234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133,757,596.06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Y35234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124,333,426.63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Y36234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7,025,080.57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YB30234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43,658,800.78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Y30234份额净值为1.0129元，Y31234份额净值为1.0134元，Y32234份额净值为1.0141元，Y35234份额净值为1.0130元，Y36234份额净值为1.0142元，YB30234份额净值为1.0143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91.41%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8.59%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485,148,096.28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39.24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XTDKX202509020001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外贸信托臻璟系列集合资金信托计划47期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202,872,578.00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198,071,164.58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122,368,082.82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101,901,323.70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XTDKX202510270001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天津信托-向实31号集合资金信托计划（第7期）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101,259,293.00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23,664,712.52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外贸信托臻璟系列集合资金信托计划47期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天津信托-向实31号集合资金信托计划（第7期）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0101050000001671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南银理财珠联璧合鑫逸稳一年234期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188841185.50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121115.50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5436.68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