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南银理财珠联璧合鑫逸稳一年247期封闭式公募人民币理财产品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南银理财珠联璧合鑫逸稳一年247期封闭式公募人民币理财产品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Z7003225000375</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2025年11月12日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297,839,190.00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华鑫国际信托有限公司,国投泰康信托有限公司,紫金信托有限责任公司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Y30247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143,151,018.86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Y31247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61,226,559.48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Y32247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91,402,279.38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YB30247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4,119,469.52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1.0074</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Y30247份额净值为1.0066元，Y31247份额净值为1.0069元，Y32247份额净值为1.0073元，YB30247份额净值为1.0074</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98.08%</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94.93%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5.07%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1.92%</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XTDKX202512090021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华鑫信托嘉盈朝夕59号集合资金信托计划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148,166,865.42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49.41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115,985,844.78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38.67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29,494,107.76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5,756,402.63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华鑫信托嘉盈朝夕59号集合资金信托计划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0101040000002157</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南银理财珠联璧合鑫逸稳一年247期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139790769.06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147400000.00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19581.75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831.30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