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南银理财鼎瑞安稳一年定开2025第26期公募人民币理财产品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南银理财鼎瑞安稳一年定开2025第26期公募人民币理财产品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Z7003225000360</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开放式净值型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2025年11月06日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1,417,248,384.00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中粮信托有限责任公司,中诚信托有限责任公司,国投泰康信托有限公司,紫金信托有限责任公司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Z30036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295,354,669.58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ZB30036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311,834,867.08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ZC30036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135,655,491.49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ZD30036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154,817,218.44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ZE30036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238,020,871.26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ZF30036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141,321,168.91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ZG30036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125,118,047.55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ZQ30036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25,681,212.52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ZR30036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9,474,069.68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1.0146</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产品为中长期、定期开放式产品，在运作期内操作上主配置2-3年信用债，积极采用杠杆、久期等工具获取收益增厚。后续我们将继续研判市场，积极把握市场机会，将以中性策略应对，对于合意的信用债资产保持积极配置，保持适度杠杆以增厚票息收益，控制久期，为客户提供稳定的收益回报。</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Z30036份额净值为1.0138元，ZB30036份额净值为1.0138元，ZC30036份额净值为1.0140元，ZD30036份额净值为1.0142元，ZE30036份额净值为1.0146元，ZF30036份额净值为1.0142元，ZG30036份额净值为1.0144元，ZQ30036份额净值为1.0138元，ZR30036份额净值为1.0146</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93.49%</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6.51%</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ZJQTT202507100001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中诚信托-日日升8号集合资金信托计划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714,867,974.61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49.74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ZJQTT202308040001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中粮信托-鼎兴3号集合资金信托计划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304,221,494.78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21.17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ZJQTT202412040001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紫金信托合盛2号集合资金信托计划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70,789,349.37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4.93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257240</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25南新01</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50,394,950.00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3.51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257113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25家园01</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50,316,750.00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3.50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259575</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25通投02</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43,696,323.15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258457</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25兴化02</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40,363,440.00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2.81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256967</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24盐南01</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30,251,850.00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258831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25上投04</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30,223,140.00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258910</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25众安01</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30,138,450.00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2.10</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0101090000002126</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南银理财鼎瑞安稳一年定开2025第26期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紫金信托合盛2号集合资金信托计划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ZJQTT202412040001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141244675.32</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142300000.00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106449.64</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1966.78</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70383.00</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