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Z7003225000107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2025年04月30日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221,918,396.00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117,062,001.98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87,963,624.42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22,868,636.77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Y60115份额净值为1.0264元，Y61115份额净值为1.0272元，Y62115份额净值为1.0282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93.07%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6.93%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126,697,074.88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55.59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73,561,480.83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32.28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22,513,591.98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2,210,267.21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63,977.50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0101050000001478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62139.96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737.00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