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南银理财珠联璧合鑫逸稳一年211期封闭式公募人民币理财产品（Y30211）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南银理财珠联璧合鑫逸稳一年211期封闭式公募人民币理财产品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Z7003225000068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Y30211)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1.0310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1.0310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891,508,043.26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