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南银理财珠联璧合鑫逸稳两年95期封闭式公募人民币理财产品（Y60095）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34,477,735.29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