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南银理财珠联璧合鑫逸稳半年154期封闭式公募人民币理财产品（Y70154）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Y70154)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126,076,478.52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