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南银理财珠联璧合鑫逸稳一年250期封闭式公募人民币理财产品（Y30250）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225,184,622.19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