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南银理财珠联璧合鑫逸稳一年253期封闭式公募人民币理财产品（Y30253）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443,554,347.49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