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南银理财珠联璧合鑫逸稳两年78期封闭式公募人民币理财产品（Y60078）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65,649,386.59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