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南银理财珠联璧合鑫逸稳两年75期封闭式公募人民币理财产品（Y60075）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Z7003224000114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35,524,920.20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