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南银理财珠联璧合鑫逸稳两年77期封闭式公募人民币理财产品（Y60077）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88,330,289.94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