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南银理财珠联璧合鑫逸稳一年251期封闭式公募人民币理财产品（Y30251）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Z7003225000396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Y30251)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205,342,660.59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