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南银理财珠联璧合鑫逸稳一年257期封闭式公募人民币理财产品（Y30257）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Z7003226000012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Y30257)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503,881,269.20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