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南银理财珠联璧合鑫逸稳一年221期封闭式公募人民币理财产品（Y30221）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423,393,532.48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