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3期封闭式公募人民币理财产品（Y6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,955,036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