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南银理财珠联璧合鑫逸稳三个月117期封闭式公募人民币理财产品（Y80117）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Y80117)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130,374,040.04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