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南银理财珠联璧合鑫逸稳半年144期封闭式公募人民币理财产品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南银理财珠联璧合鑫逸稳半年144期封闭式公募人民币理财产品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ZZ700322500505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Z7003225000323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2025年09月30日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2026年04月15日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197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Y70144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7,953,359.04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Y71144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2,006,903.21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Y72144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3,078,115.79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Y75144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840,779.42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Y76144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271,776.10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Y77144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78,075.36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Y79144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1,025.73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YB70144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909,389.32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YC70144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35,716.83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YD70144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21,828.09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YE70144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202,305.68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129,328.64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544,159.81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799,987.37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1,024,663.99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2026年04月15日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